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C0781" w14:textId="77777777" w:rsidR="0037650A" w:rsidRPr="0037650A" w:rsidRDefault="0037650A" w:rsidP="0037650A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650A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37650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7650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25D8C492" w14:textId="77777777" w:rsidR="0037650A" w:rsidRPr="0037650A" w:rsidRDefault="0037650A" w:rsidP="0037650A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7650A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при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37650A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07F9CD50" w14:textId="77777777" w:rsidR="0037650A" w:rsidRPr="0037650A" w:rsidRDefault="0037650A" w:rsidP="0037650A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7650A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37650A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37650A">
        <w:rPr>
          <w:rFonts w:ascii="Times New Roman" w:eastAsia="Times New Roman" w:hAnsi="Times New Roman" w:cs="Times New Roman"/>
          <w:b/>
          <w:sz w:val="28"/>
        </w:rPr>
        <w:t>филиал</w:t>
      </w:r>
      <w:r w:rsidRPr="0037650A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37650A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1546395A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12E984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955327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A3F613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65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D1303" wp14:editId="598F45D6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F37B8" w14:textId="1C26984D" w:rsidR="0037650A" w:rsidRPr="009B4642" w:rsidRDefault="0037650A" w:rsidP="0037650A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BD1303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7F2F37B8" w14:textId="1C26984D" w:rsidR="0037650A" w:rsidRPr="009B4642" w:rsidRDefault="0037650A" w:rsidP="0037650A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244139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E6E72D" w14:textId="77777777" w:rsidR="0037650A" w:rsidRPr="0037650A" w:rsidRDefault="0037650A" w:rsidP="003765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3F570E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58FB8648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45B5BF6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7FE3C41B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5FE7348C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3D7B8B3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5D57CB3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A1DB86B" w14:textId="77777777" w:rsidR="0037650A" w:rsidRPr="0037650A" w:rsidRDefault="0037650A" w:rsidP="0037650A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5138AF18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76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06A21DD7" w14:textId="77777777" w:rsidR="0037650A" w:rsidRPr="0037650A" w:rsidRDefault="0037650A" w:rsidP="0037650A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76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«ЮРИДИЧЕСКАЯ ОТВЕТСТВЕННОСТЬ ЗА ФИНАНСОВО-ЭКОНОМИЧЕСКИЕ ПРАВОНАРУШЕНИЯ ПО ЗАКОНОДАТЕЛЬСТВУ ЗАРУБЕЖНЫХ СТРАН»</w:t>
      </w:r>
    </w:p>
    <w:p w14:paraId="145F66B9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AF481BA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3765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3765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01219118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FC7F4FF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765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350ECC15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3B800CC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37650A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15034A4F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A467504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C03FCC2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0004844F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8547868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B9BFFFA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AB80B7C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19D8304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2B80AAA" w14:textId="77777777" w:rsidR="0037650A" w:rsidRPr="0037650A" w:rsidRDefault="0037650A" w:rsidP="0037650A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97E1046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443124B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C2177F2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B0381AA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0922F40" w14:textId="77777777" w:rsidR="0037650A" w:rsidRPr="0037650A" w:rsidRDefault="0037650A" w:rsidP="0037650A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32B7194" w14:textId="77777777" w:rsidR="0037650A" w:rsidRPr="0037650A" w:rsidRDefault="0037650A" w:rsidP="0037650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D8BB84" w14:textId="38EFA45A" w:rsidR="00E52D9A" w:rsidRDefault="0037650A" w:rsidP="0037650A">
      <w:pPr>
        <w:pStyle w:val="1"/>
        <w:spacing w:after="3900"/>
        <w:ind w:firstLine="0"/>
        <w:jc w:val="center"/>
        <w:rPr>
          <w:b/>
          <w:color w:val="000000" w:themeColor="text1"/>
        </w:rPr>
      </w:pPr>
      <w:r w:rsidRPr="0037650A">
        <w:rPr>
          <w:b/>
          <w:bCs/>
          <w:color w:val="000000"/>
          <w:lang w:eastAsia="ru-RU" w:bidi="ru-RU"/>
        </w:rPr>
        <w:t>Уфа 202</w:t>
      </w:r>
      <w:r>
        <w:rPr>
          <w:b/>
          <w:bCs/>
          <w:color w:val="000000"/>
          <w:lang w:eastAsia="ru-RU" w:bidi="ru-RU"/>
        </w:rPr>
        <w:t>4</w:t>
      </w:r>
      <w:r w:rsidR="00E52D9A">
        <w:rPr>
          <w:b/>
          <w:color w:val="000000" w:themeColor="text1"/>
        </w:rPr>
        <w:br w:type="page"/>
      </w: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37650A" w:rsidRPr="0037650A" w14:paraId="2E447E1C" w14:textId="77777777" w:rsidTr="00941756">
        <w:tc>
          <w:tcPr>
            <w:tcW w:w="5200" w:type="dxa"/>
          </w:tcPr>
          <w:p w14:paraId="0FA99A19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37650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37650A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788958F1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482607AB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7600F72C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1E173AD6" w14:textId="77777777" w:rsidR="0037650A" w:rsidRPr="0037650A" w:rsidRDefault="0037650A" w:rsidP="003765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7C38F449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3765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0009ED7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22DA5D92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650A" w:rsidRPr="0037650A" w14:paraId="300D4AA8" w14:textId="77777777" w:rsidTr="00941756">
        <w:tc>
          <w:tcPr>
            <w:tcW w:w="5200" w:type="dxa"/>
          </w:tcPr>
          <w:p w14:paraId="14A6CA5F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5DAE5BF4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7650A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37650A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14:paraId="050A7763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7D92B8F9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CF2883" w14:textId="0FAD73E1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  <w:r w:rsidRPr="0037650A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bookmarkStart w:id="0" w:name="_GoBack"/>
            <w:r w:rsidR="00A71B30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43312B" wp14:editId="08C1FB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37650A">
              <w:rPr>
                <w:rFonts w:ascii="Times New Roman" w:hAnsi="Times New Roman"/>
                <w:sz w:val="28"/>
                <w:szCs w:val="28"/>
              </w:rPr>
              <w:t xml:space="preserve">                     Емельянов С.В. </w:t>
            </w:r>
          </w:p>
        </w:tc>
        <w:tc>
          <w:tcPr>
            <w:tcW w:w="4722" w:type="dxa"/>
          </w:tcPr>
          <w:p w14:paraId="2651ED67" w14:textId="77777777" w:rsidR="0037650A" w:rsidRPr="0037650A" w:rsidRDefault="0037650A" w:rsidP="003765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80E37D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2BF3DF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49C984A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68B2E0B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55ACD9D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78EB7EF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93312A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75E9D4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3C4911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700346B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DE7C4EA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F7A08E4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7B40266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FCCC85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E2F724D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D40B7A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6D19C84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26E458C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B6F04A6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D12004A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6A1E24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B71F3D7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DA44E4F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35CDFF3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D08506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D96E854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40D6D53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228075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4AE1D3A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6A3E946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9390CE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6CB0D81A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75F43A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CB307D9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B411A2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B9509A3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EAE265E" w14:textId="77777777" w:rsidR="0037650A" w:rsidRPr="0037650A" w:rsidRDefault="0037650A" w:rsidP="00376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650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A029827" w14:textId="77777777" w:rsidR="0037650A" w:rsidRPr="0037650A" w:rsidRDefault="0037650A" w:rsidP="003765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37650A" w:rsidRPr="0037650A" w14:paraId="6EA56324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093C5E4" w14:textId="77777777" w:rsidR="0037650A" w:rsidRPr="0037650A" w:rsidRDefault="0037650A" w:rsidP="003765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701B9EBB" w14:textId="77777777" w:rsidR="0037650A" w:rsidRPr="0037650A" w:rsidRDefault="0037650A" w:rsidP="00376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650A" w:rsidRPr="0037650A" w14:paraId="634061B6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59D95BFB" w14:textId="77777777" w:rsidR="0037650A" w:rsidRPr="0037650A" w:rsidRDefault="0037650A" w:rsidP="0037650A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02AA886D" w14:textId="77777777" w:rsidR="0037650A" w:rsidRPr="0037650A" w:rsidRDefault="0037650A" w:rsidP="00376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7650A" w:rsidRPr="0037650A" w14:paraId="14C587B4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7F17217" w14:textId="77777777" w:rsidR="0037650A" w:rsidRPr="0037650A" w:rsidRDefault="0037650A" w:rsidP="003765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44B2A735" w14:textId="77777777" w:rsidR="0037650A" w:rsidRPr="0037650A" w:rsidRDefault="0037650A" w:rsidP="00376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7650A" w:rsidRPr="0037650A" w14:paraId="7F20E9B7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8F3C9FF" w14:textId="77777777" w:rsidR="0037650A" w:rsidRPr="0037650A" w:rsidRDefault="0037650A" w:rsidP="003765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3.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3B993206" w14:textId="77777777" w:rsidR="0037650A" w:rsidRPr="0037650A" w:rsidRDefault="0037650A" w:rsidP="00376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7650A" w:rsidRPr="0037650A" w14:paraId="199934A1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CB31402" w14:textId="77777777" w:rsidR="0037650A" w:rsidRPr="0037650A" w:rsidRDefault="0037650A" w:rsidP="003765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6D135462" w14:textId="77777777" w:rsidR="0037650A" w:rsidRPr="0037650A" w:rsidRDefault="0037650A" w:rsidP="003765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50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14:paraId="2584D63D" w14:textId="77777777" w:rsidR="0037650A" w:rsidRPr="0037650A" w:rsidRDefault="0037650A" w:rsidP="0037650A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14:paraId="6F9F5FF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03292CD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F36A24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DFD7064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6ECD6EF0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A25D96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9116987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C0A539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41B9C27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624274A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A815D6B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FE9A14C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0DDA8C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2A03DF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687639F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A9AD376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0AF0CB7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687A0D3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6C31780C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0D7437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D433339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610DE23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026A2A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253BCF5E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028F210B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7F358F2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5DA80D5D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13158447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3B8042F4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42955618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5BD2325" w14:textId="77777777" w:rsidR="0037650A" w:rsidRDefault="0037650A" w:rsidP="0037650A">
      <w:pPr>
        <w:pStyle w:val="1"/>
        <w:ind w:firstLine="0"/>
        <w:contextualSpacing/>
        <w:jc w:val="center"/>
        <w:rPr>
          <w:b/>
          <w:color w:val="000000" w:themeColor="text1"/>
        </w:rPr>
      </w:pPr>
    </w:p>
    <w:p w14:paraId="75E77598" w14:textId="77777777" w:rsidR="00E52D9A" w:rsidRDefault="00E52D9A" w:rsidP="00AD39FC">
      <w:pPr>
        <w:pStyle w:val="11"/>
        <w:keepNext/>
        <w:keepLines/>
        <w:numPr>
          <w:ilvl w:val="0"/>
          <w:numId w:val="4"/>
        </w:numPr>
        <w:tabs>
          <w:tab w:val="left" w:pos="368"/>
        </w:tabs>
        <w:spacing w:after="300"/>
        <w:ind w:firstLine="0"/>
        <w:jc w:val="center"/>
      </w:pPr>
      <w:bookmarkStart w:id="1" w:name="bookmark11"/>
      <w:bookmarkStart w:id="2" w:name="bookmark12"/>
      <w:bookmarkStart w:id="3" w:name="bookmark14"/>
      <w:r>
        <w:rPr>
          <w:color w:val="000000"/>
        </w:rPr>
        <w:lastRenderedPageBreak/>
        <w:t>Цель, задачи и результаты изучения дисциплины</w:t>
      </w:r>
      <w:bookmarkEnd w:id="1"/>
      <w:bookmarkEnd w:id="2"/>
      <w:bookmarkEnd w:id="3"/>
    </w:p>
    <w:p w14:paraId="4B973EC1" w14:textId="77777777" w:rsidR="00E52D9A" w:rsidRDefault="00E52D9A" w:rsidP="00E52D9A">
      <w:pPr>
        <w:pStyle w:val="20"/>
        <w:ind w:firstLine="580"/>
        <w:jc w:val="both"/>
      </w:pPr>
      <w:r>
        <w:rPr>
          <w:b/>
          <w:bCs/>
          <w:color w:val="000000"/>
        </w:rPr>
        <w:t xml:space="preserve">Цель дисциплины - </w:t>
      </w:r>
      <w:r>
        <w:rPr>
          <w:color w:val="000000"/>
        </w:rPr>
        <w:t>формирование у обучающихся необходимых профессиональных знаний о положениях российского и зарубежного законодательства об ответственности за финансово- экономические нарушения.</w:t>
      </w:r>
    </w:p>
    <w:p w14:paraId="044F59BE" w14:textId="77777777" w:rsidR="00E52D9A" w:rsidRDefault="00E52D9A" w:rsidP="00E52D9A">
      <w:pPr>
        <w:pStyle w:val="11"/>
        <w:keepNext/>
        <w:keepLines/>
        <w:spacing w:after="0"/>
        <w:ind w:firstLine="580"/>
        <w:jc w:val="both"/>
      </w:pPr>
      <w:bookmarkStart w:id="4" w:name="bookmark15"/>
      <w:bookmarkStart w:id="5" w:name="bookmark16"/>
      <w:bookmarkStart w:id="6" w:name="bookmark17"/>
      <w:r>
        <w:rPr>
          <w:color w:val="000000"/>
        </w:rPr>
        <w:t>Основные задачи дисциплины -</w:t>
      </w:r>
      <w:bookmarkEnd w:id="4"/>
      <w:bookmarkEnd w:id="5"/>
      <w:bookmarkEnd w:id="6"/>
    </w:p>
    <w:p w14:paraId="73328984" w14:textId="77777777" w:rsidR="00E52D9A" w:rsidRDefault="00E52D9A" w:rsidP="00AD39FC">
      <w:pPr>
        <w:pStyle w:val="20"/>
        <w:numPr>
          <w:ilvl w:val="0"/>
          <w:numId w:val="5"/>
        </w:numPr>
        <w:tabs>
          <w:tab w:val="left" w:pos="426"/>
        </w:tabs>
        <w:ind w:firstLine="0"/>
      </w:pPr>
      <w:bookmarkStart w:id="7" w:name="bookmark18"/>
      <w:bookmarkEnd w:id="7"/>
      <w:proofErr w:type="gramStart"/>
      <w:r>
        <w:rPr>
          <w:color w:val="000000"/>
        </w:rPr>
        <w:t>изучение</w:t>
      </w:r>
      <w:proofErr w:type="gramEnd"/>
      <w:r>
        <w:rPr>
          <w:color w:val="000000"/>
        </w:rPr>
        <w:t xml:space="preserve"> понятия и видов финансовых правонарушений по законодательству России и зарубежных стран;</w:t>
      </w:r>
    </w:p>
    <w:p w14:paraId="74D26F55" w14:textId="7591B254" w:rsidR="00E52D9A" w:rsidRDefault="00E52D9A" w:rsidP="00AD39FC">
      <w:pPr>
        <w:pStyle w:val="20"/>
        <w:numPr>
          <w:ilvl w:val="0"/>
          <w:numId w:val="5"/>
        </w:numPr>
        <w:tabs>
          <w:tab w:val="left" w:pos="421"/>
        </w:tabs>
        <w:ind w:firstLine="0"/>
      </w:pPr>
      <w:bookmarkStart w:id="8" w:name="bookmark19"/>
      <w:bookmarkEnd w:id="8"/>
      <w:proofErr w:type="gramStart"/>
      <w:r>
        <w:rPr>
          <w:color w:val="000000"/>
        </w:rPr>
        <w:t>изучение</w:t>
      </w:r>
      <w:proofErr w:type="gramEnd"/>
      <w:r>
        <w:rPr>
          <w:color w:val="000000"/>
        </w:rPr>
        <w:t xml:space="preserve"> понятия налоговых правонарушений и ответственности за их совершение в российском и зарубежном законодательстве</w:t>
      </w:r>
      <w:r w:rsidR="005D0196">
        <w:rPr>
          <w:color w:val="000000"/>
        </w:rPr>
        <w:t>;</w:t>
      </w:r>
    </w:p>
    <w:p w14:paraId="4805FCC0" w14:textId="77777777" w:rsidR="00E52D9A" w:rsidRDefault="00E52D9A" w:rsidP="00AD39FC">
      <w:pPr>
        <w:pStyle w:val="20"/>
        <w:numPr>
          <w:ilvl w:val="0"/>
          <w:numId w:val="5"/>
        </w:numPr>
        <w:tabs>
          <w:tab w:val="left" w:pos="426"/>
        </w:tabs>
        <w:ind w:firstLine="0"/>
      </w:pPr>
      <w:bookmarkStart w:id="9" w:name="bookmark20"/>
      <w:bookmarkEnd w:id="9"/>
      <w:proofErr w:type="gramStart"/>
      <w:r>
        <w:rPr>
          <w:color w:val="000000"/>
        </w:rPr>
        <w:t>анализ</w:t>
      </w:r>
      <w:proofErr w:type="gramEnd"/>
      <w:r>
        <w:rPr>
          <w:color w:val="000000"/>
        </w:rPr>
        <w:t xml:space="preserve"> правонарушения, направленных против интересов кредиторов, в российском и зарубежном законодательстве;</w:t>
      </w:r>
    </w:p>
    <w:p w14:paraId="28BE28BE" w14:textId="77777777" w:rsidR="00E52D9A" w:rsidRDefault="00E52D9A" w:rsidP="00AD39FC">
      <w:pPr>
        <w:pStyle w:val="20"/>
        <w:numPr>
          <w:ilvl w:val="0"/>
          <w:numId w:val="5"/>
        </w:numPr>
        <w:tabs>
          <w:tab w:val="left" w:pos="421"/>
        </w:tabs>
        <w:ind w:firstLine="0"/>
      </w:pPr>
      <w:bookmarkStart w:id="10" w:name="bookmark21"/>
      <w:bookmarkEnd w:id="10"/>
      <w:proofErr w:type="gramStart"/>
      <w:r>
        <w:rPr>
          <w:color w:val="000000"/>
        </w:rPr>
        <w:t>изучение</w:t>
      </w:r>
      <w:proofErr w:type="gramEnd"/>
      <w:r>
        <w:rPr>
          <w:color w:val="000000"/>
        </w:rPr>
        <w:t xml:space="preserve"> правонарушений, связанных с посягательством на установленный финансовый порядок государства и хозяйствующих субъектов, в российском и за</w:t>
      </w:r>
      <w:r>
        <w:rPr>
          <w:color w:val="000000"/>
        </w:rPr>
        <w:softHyphen/>
        <w:t>рубежном законодательстве;</w:t>
      </w:r>
    </w:p>
    <w:p w14:paraId="222DD672" w14:textId="77777777" w:rsidR="00E52D9A" w:rsidRDefault="00E52D9A" w:rsidP="00AD39FC">
      <w:pPr>
        <w:pStyle w:val="20"/>
        <w:numPr>
          <w:ilvl w:val="0"/>
          <w:numId w:val="5"/>
        </w:numPr>
        <w:tabs>
          <w:tab w:val="left" w:pos="430"/>
        </w:tabs>
        <w:ind w:firstLine="0"/>
      </w:pPr>
      <w:bookmarkStart w:id="11" w:name="bookmark22"/>
      <w:bookmarkEnd w:id="11"/>
      <w:proofErr w:type="gramStart"/>
      <w:r>
        <w:rPr>
          <w:color w:val="000000"/>
        </w:rPr>
        <w:t>изучение</w:t>
      </w:r>
      <w:proofErr w:type="gramEnd"/>
      <w:r>
        <w:rPr>
          <w:color w:val="000000"/>
        </w:rPr>
        <w:t xml:space="preserve"> и анализ коррупционных преступлений в финансовой сфере в российском и зарубежном законодательстве.</w:t>
      </w:r>
    </w:p>
    <w:p w14:paraId="53888996" w14:textId="77777777" w:rsidR="00E52D9A" w:rsidRDefault="00E52D9A" w:rsidP="00E52D9A">
      <w:pPr>
        <w:pStyle w:val="11"/>
        <w:keepNext/>
        <w:keepLines/>
        <w:spacing w:after="300"/>
        <w:ind w:firstLine="580"/>
        <w:jc w:val="both"/>
      </w:pPr>
      <w:bookmarkStart w:id="12" w:name="bookmark23"/>
      <w:bookmarkStart w:id="13" w:name="bookmark24"/>
      <w:bookmarkStart w:id="14" w:name="bookmark25"/>
      <w:r>
        <w:rPr>
          <w:color w:val="000000"/>
        </w:rPr>
        <w:t>Перечень планируемых результатов изучения дисциплины</w:t>
      </w:r>
      <w:bookmarkEnd w:id="12"/>
      <w:bookmarkEnd w:id="13"/>
      <w:bookmarkEnd w:id="1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184"/>
        <w:gridCol w:w="2506"/>
        <w:gridCol w:w="4378"/>
      </w:tblGrid>
      <w:tr w:rsidR="00E52D9A" w14:paraId="3729AECA" w14:textId="77777777" w:rsidTr="009402C8">
        <w:trPr>
          <w:trHeight w:hRule="exact" w:val="111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325D8" w14:textId="71733D7F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FADF4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1455A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E741F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E52D9A" w14:paraId="75A2A5A5" w14:textId="77777777" w:rsidTr="009402C8">
        <w:trPr>
          <w:trHeight w:hRule="exact" w:val="4147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59F1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ПК-3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BED92" w14:textId="77777777" w:rsidR="00A168CA" w:rsidRDefault="00E52D9A" w:rsidP="009402C8">
            <w:pPr>
              <w:pStyle w:val="ad"/>
              <w:tabs>
                <w:tab w:val="left" w:pos="1843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Способность давать оценку и содействовать пресечению</w:t>
            </w:r>
            <w:r w:rsidR="00A168CA">
              <w:rPr>
                <w:color w:val="000000"/>
                <w:sz w:val="24"/>
                <w:szCs w:val="24"/>
              </w:rPr>
              <w:t xml:space="preserve"> противоправного</w:t>
            </w:r>
          </w:p>
          <w:p w14:paraId="7023AAC0" w14:textId="38D40CDA" w:rsidR="00A168CA" w:rsidRDefault="00A168CA" w:rsidP="009402C8">
            <w:pPr>
              <w:pStyle w:val="ad"/>
              <w:tabs>
                <w:tab w:val="left" w:pos="1843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поведения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лиц,</w:t>
            </w:r>
          </w:p>
          <w:p w14:paraId="483E553B" w14:textId="6E92994B" w:rsidR="00E52D9A" w:rsidRDefault="00A168CA" w:rsidP="009402C8">
            <w:pPr>
              <w:pStyle w:val="ad"/>
            </w:pPr>
            <w:proofErr w:type="gramStart"/>
            <w:r>
              <w:rPr>
                <w:color w:val="000000"/>
                <w:sz w:val="24"/>
                <w:szCs w:val="24"/>
              </w:rPr>
              <w:t>совершивших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должностные и иные правонарушения финансово-экономической направленности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89ABE" w14:textId="54D5A44B" w:rsidR="00E52D9A" w:rsidRDefault="00E52D9A" w:rsidP="009402C8">
            <w:pPr>
              <w:pStyle w:val="ad"/>
              <w:tabs>
                <w:tab w:val="left" w:pos="682"/>
              </w:tabs>
            </w:pPr>
            <w:r>
              <w:rPr>
                <w:color w:val="000000"/>
                <w:sz w:val="24"/>
                <w:szCs w:val="24"/>
              </w:rPr>
              <w:t>1.Демонстрирует</w:t>
            </w:r>
          </w:p>
          <w:p w14:paraId="54352A7D" w14:textId="37E9D538" w:rsidR="00E52D9A" w:rsidRDefault="00E52D9A" w:rsidP="009402C8">
            <w:pPr>
              <w:pStyle w:val="ad"/>
              <w:tabs>
                <w:tab w:val="left" w:pos="2165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знание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правовых норм материальных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</w:p>
          <w:p w14:paraId="58902DE1" w14:textId="0AC5A3C8" w:rsidR="00E52D9A" w:rsidRDefault="00E52D9A" w:rsidP="009402C8">
            <w:pPr>
              <w:pStyle w:val="ad"/>
              <w:tabs>
                <w:tab w:val="left" w:pos="1651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процессуальных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отраслей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права,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позволяющих оценить и</w:t>
            </w:r>
            <w:r>
              <w:rPr>
                <w:color w:val="000000"/>
                <w:sz w:val="24"/>
                <w:szCs w:val="24"/>
              </w:rPr>
              <w:tab/>
              <w:t>пресечь</w:t>
            </w:r>
          </w:p>
          <w:p w14:paraId="737E503C" w14:textId="6033FF97" w:rsidR="00E52D9A" w:rsidRDefault="00E52D9A" w:rsidP="009402C8">
            <w:pPr>
              <w:pStyle w:val="ad"/>
              <w:tabs>
                <w:tab w:val="left" w:pos="1843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противоправное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поведение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лиц,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совершивших должностные и иные правонарушения финансово</w:t>
            </w:r>
            <w:r w:rsidR="009402C8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90289" w14:textId="77777777" w:rsidR="00E52D9A" w:rsidRDefault="00E52D9A" w:rsidP="009402C8">
            <w:pPr>
              <w:pStyle w:val="ad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Знать:</w:t>
            </w:r>
            <w:r>
              <w:rPr>
                <w:color w:val="000000"/>
                <w:sz w:val="24"/>
                <w:szCs w:val="24"/>
              </w:rPr>
              <w:t xml:space="preserve"> правовые нормы материальных и процессуальных отраслей права.</w:t>
            </w:r>
          </w:p>
          <w:p w14:paraId="53431B9C" w14:textId="77777777" w:rsidR="00E52D9A" w:rsidRDefault="00E52D9A" w:rsidP="009402C8">
            <w:pPr>
              <w:pStyle w:val="ad"/>
              <w:tabs>
                <w:tab w:val="left" w:pos="1133"/>
                <w:tab w:val="left" w:pos="2472"/>
              </w:tabs>
            </w:pP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Уметь:</w:t>
            </w:r>
            <w:r>
              <w:rPr>
                <w:color w:val="000000"/>
                <w:sz w:val="24"/>
                <w:szCs w:val="24"/>
              </w:rPr>
              <w:tab/>
            </w:r>
            <w:proofErr w:type="gramEnd"/>
            <w:r>
              <w:rPr>
                <w:color w:val="000000"/>
                <w:sz w:val="24"/>
                <w:szCs w:val="24"/>
              </w:rPr>
              <w:t>пресекать</w:t>
            </w:r>
            <w:r>
              <w:rPr>
                <w:color w:val="000000"/>
                <w:sz w:val="24"/>
                <w:szCs w:val="24"/>
              </w:rPr>
              <w:tab/>
              <w:t>противоправное</w:t>
            </w:r>
          </w:p>
          <w:p w14:paraId="50870158" w14:textId="77777777" w:rsidR="00E52D9A" w:rsidRDefault="00E52D9A" w:rsidP="009402C8">
            <w:pPr>
              <w:pStyle w:val="ad"/>
              <w:tabs>
                <w:tab w:val="left" w:pos="1666"/>
                <w:tab w:val="left" w:pos="2717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поведение</w:t>
            </w:r>
            <w:proofErr w:type="gramEnd"/>
            <w:r>
              <w:rPr>
                <w:color w:val="000000"/>
                <w:sz w:val="24"/>
                <w:szCs w:val="24"/>
              </w:rPr>
              <w:tab/>
              <w:t>лиц,</w:t>
            </w:r>
            <w:r>
              <w:rPr>
                <w:color w:val="000000"/>
                <w:sz w:val="24"/>
                <w:szCs w:val="24"/>
              </w:rPr>
              <w:tab/>
              <w:t>совершивших</w:t>
            </w:r>
          </w:p>
          <w:p w14:paraId="664B665B" w14:textId="77777777" w:rsidR="00E52D9A" w:rsidRDefault="00E52D9A" w:rsidP="009402C8">
            <w:pPr>
              <w:pStyle w:val="ad"/>
            </w:pPr>
            <w:proofErr w:type="gramStart"/>
            <w:r>
              <w:rPr>
                <w:color w:val="000000"/>
                <w:sz w:val="24"/>
                <w:szCs w:val="24"/>
              </w:rPr>
              <w:t>должностные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иные правонарушения финансово-экономической направленности.</w:t>
            </w:r>
          </w:p>
        </w:tc>
      </w:tr>
      <w:tr w:rsidR="00E52D9A" w14:paraId="52E6514F" w14:textId="77777777" w:rsidTr="009402C8">
        <w:trPr>
          <w:trHeight w:hRule="exact" w:val="3610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99D0E" w14:textId="77777777" w:rsidR="00E52D9A" w:rsidRDefault="00E52D9A" w:rsidP="009402C8"/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B1481" w14:textId="77777777" w:rsidR="00E52D9A" w:rsidRDefault="00E52D9A" w:rsidP="009402C8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E5A6C" w14:textId="6879649E" w:rsidR="00E52D9A" w:rsidRDefault="00E52D9A" w:rsidP="009402C8">
            <w:pPr>
              <w:pStyle w:val="ad"/>
              <w:tabs>
                <w:tab w:val="left" w:pos="595"/>
                <w:tab w:val="left" w:pos="2160"/>
              </w:tabs>
            </w:pPr>
            <w:r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ab/>
              <w:t>Составляет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</w:p>
          <w:p w14:paraId="1C3FDEF7" w14:textId="29BE7456" w:rsidR="00E52D9A" w:rsidRDefault="00E52D9A" w:rsidP="009402C8">
            <w:pPr>
              <w:pStyle w:val="ad"/>
              <w:tabs>
                <w:tab w:val="left" w:pos="2165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оформляет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необходимые документы по факту выявления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</w:p>
          <w:p w14:paraId="58EE5729" w14:textId="463745F8" w:rsidR="00E52D9A" w:rsidRDefault="00E52D9A" w:rsidP="009402C8">
            <w:pPr>
              <w:pStyle w:val="ad"/>
              <w:tabs>
                <w:tab w:val="left" w:pos="1848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пресечения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противоправного поведения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лиц,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совершивших должностные и иные правонарушения финансово</w:t>
            </w:r>
            <w:r w:rsidR="009402C8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C485C" w14:textId="6F2F1824" w:rsidR="00E52D9A" w:rsidRDefault="00E52D9A" w:rsidP="009402C8">
            <w:pPr>
              <w:pStyle w:val="ad"/>
              <w:tabs>
                <w:tab w:val="left" w:pos="2448"/>
                <w:tab w:val="left" w:pos="4051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Знать:</w:t>
            </w:r>
            <w:r>
              <w:rPr>
                <w:color w:val="000000"/>
                <w:sz w:val="24"/>
                <w:szCs w:val="24"/>
              </w:rPr>
              <w:t xml:space="preserve"> основы документооборота по правонарушениям,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связанным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финансово-экономической направленностью.</w:t>
            </w:r>
          </w:p>
          <w:p w14:paraId="678ACCF9" w14:textId="2FAFFEC7" w:rsidR="00E52D9A" w:rsidRDefault="00E52D9A" w:rsidP="009402C8">
            <w:pPr>
              <w:pStyle w:val="ad"/>
              <w:tabs>
                <w:tab w:val="left" w:pos="1214"/>
                <w:tab w:val="left" w:pos="2746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Уметь:</w:t>
            </w:r>
            <w:r w:rsidR="009402C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оформлять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необходимые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документы по факту выявления и пресечения противоправного поведения лиц.</w:t>
            </w:r>
          </w:p>
        </w:tc>
      </w:tr>
      <w:tr w:rsidR="00E52D9A" w14:paraId="1FD3FC60" w14:textId="77777777" w:rsidTr="009402C8">
        <w:trPr>
          <w:trHeight w:hRule="exact" w:val="293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AA879" w14:textId="77777777" w:rsidR="00E52D9A" w:rsidRDefault="00E52D9A" w:rsidP="009402C8">
            <w:pPr>
              <w:rPr>
                <w:sz w:val="10"/>
                <w:szCs w:val="10"/>
              </w:rPr>
            </w:pP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E08E4" w14:textId="77777777" w:rsidR="00E52D9A" w:rsidRDefault="00E52D9A" w:rsidP="009402C8">
            <w:pPr>
              <w:rPr>
                <w:sz w:val="10"/>
                <w:szCs w:val="1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7F1FC" w14:textId="77777777" w:rsidR="00E52D9A" w:rsidRDefault="00E52D9A" w:rsidP="009402C8">
            <w:pPr>
              <w:pStyle w:val="ad"/>
            </w:pPr>
            <w:proofErr w:type="gramStart"/>
            <w:r>
              <w:rPr>
                <w:color w:val="000000"/>
                <w:sz w:val="24"/>
                <w:szCs w:val="24"/>
              </w:rPr>
              <w:t>направленности</w:t>
            </w:r>
            <w:proofErr w:type="gramEnd"/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B449C" w14:textId="77777777" w:rsidR="00E52D9A" w:rsidRDefault="00E52D9A" w:rsidP="009402C8">
            <w:pPr>
              <w:rPr>
                <w:sz w:val="10"/>
                <w:szCs w:val="10"/>
              </w:rPr>
            </w:pPr>
          </w:p>
        </w:tc>
      </w:tr>
      <w:tr w:rsidR="00E52D9A" w14:paraId="0319CD88" w14:textId="77777777" w:rsidTr="005D0196">
        <w:trPr>
          <w:trHeight w:hRule="exact" w:val="4580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85B157" w14:textId="77777777" w:rsidR="00E52D9A" w:rsidRDefault="00E52D9A" w:rsidP="009402C8"/>
        </w:tc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F10E80" w14:textId="77777777" w:rsidR="00E52D9A" w:rsidRDefault="00E52D9A" w:rsidP="009402C8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B31D9" w14:textId="56BDE8F3" w:rsidR="00E52D9A" w:rsidRDefault="00E52D9A" w:rsidP="009402C8">
            <w:pPr>
              <w:pStyle w:val="ad"/>
              <w:tabs>
                <w:tab w:val="left" w:pos="950"/>
              </w:tabs>
            </w:pPr>
            <w:r>
              <w:rPr>
                <w:color w:val="000000"/>
                <w:sz w:val="24"/>
                <w:szCs w:val="24"/>
              </w:rPr>
              <w:t>3.</w:t>
            </w:r>
            <w:r w:rsidR="009402C8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Анализирует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практику применения правовых норм по фактам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выявленных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противоправных деяний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лиц,</w:t>
            </w:r>
          </w:p>
          <w:p w14:paraId="0D559980" w14:textId="7EBD467E" w:rsidR="00E52D9A" w:rsidRDefault="00E52D9A" w:rsidP="009402C8">
            <w:pPr>
              <w:pStyle w:val="ad"/>
              <w:tabs>
                <w:tab w:val="left" w:pos="2165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совершивших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должностные и иные правонарушения </w:t>
            </w:r>
            <w:proofErr w:type="spellStart"/>
            <w:r>
              <w:rPr>
                <w:color w:val="000000"/>
                <w:sz w:val="24"/>
                <w:szCs w:val="24"/>
              </w:rPr>
              <w:t>финансово</w:t>
            </w:r>
            <w:r>
              <w:rPr>
                <w:color w:val="000000"/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направленности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вносит предложения в соответствующие государственные органы, 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направленные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повышение эффективности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применения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2B85E8" w14:textId="04B0273E" w:rsidR="00E52D9A" w:rsidRDefault="00E52D9A" w:rsidP="009402C8">
            <w:pPr>
              <w:pStyle w:val="ad"/>
              <w:tabs>
                <w:tab w:val="left" w:pos="989"/>
                <w:tab w:val="left" w:pos="1699"/>
                <w:tab w:val="left" w:pos="2894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Знать:</w:t>
            </w:r>
            <w:r>
              <w:rPr>
                <w:color w:val="000000"/>
                <w:sz w:val="24"/>
                <w:szCs w:val="24"/>
              </w:rPr>
              <w:t xml:space="preserve"> практику применения правовых норм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фактам</w:t>
            </w:r>
            <w:r>
              <w:rPr>
                <w:color w:val="000000"/>
                <w:sz w:val="24"/>
                <w:szCs w:val="24"/>
              </w:rPr>
              <w:tab/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выявленных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противоправных деяний лиц.</w:t>
            </w:r>
          </w:p>
          <w:p w14:paraId="11158EF3" w14:textId="7C392FC6" w:rsidR="00E52D9A" w:rsidRDefault="00E52D9A" w:rsidP="009402C8">
            <w:pPr>
              <w:pStyle w:val="ad"/>
              <w:tabs>
                <w:tab w:val="left" w:pos="1085"/>
                <w:tab w:val="left" w:pos="2717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Уметь:</w:t>
            </w:r>
            <w:r w:rsidR="009402C8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формировать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предложения,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направленные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повышение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эффективности применения правовых норм</w:t>
            </w:r>
            <w:r>
              <w:rPr>
                <w:color w:val="000000"/>
                <w:sz w:val="24"/>
                <w:szCs w:val="24"/>
              </w:rPr>
              <w:tab/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фактам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выявленных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противоправных деяний лиц.</w:t>
            </w:r>
          </w:p>
        </w:tc>
      </w:tr>
      <w:tr w:rsidR="00E52D9A" w14:paraId="446A41F9" w14:textId="77777777" w:rsidTr="009402C8">
        <w:trPr>
          <w:trHeight w:hRule="exact" w:val="3139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984D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ПКН-4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1FEEE" w14:textId="1BECF368" w:rsidR="00E52D9A" w:rsidRDefault="00E52D9A" w:rsidP="005D0196">
            <w:pPr>
              <w:pStyle w:val="ad"/>
              <w:tabs>
                <w:tab w:val="left" w:pos="869"/>
                <w:tab w:val="left" w:pos="1291"/>
              </w:tabs>
            </w:pPr>
            <w:r>
              <w:rPr>
                <w:color w:val="000000"/>
                <w:sz w:val="24"/>
                <w:szCs w:val="24"/>
              </w:rPr>
              <w:t>Способность применять нормы права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6C254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давать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оценку фактического воздействия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развитие социально</w:t>
            </w:r>
            <w:r w:rsidR="005D01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 отношений нормативных правовых актов, а также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оценивать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 последствия.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71F12" w14:textId="63555004" w:rsidR="00E52D9A" w:rsidRDefault="00E52D9A" w:rsidP="005D0196">
            <w:pPr>
              <w:pStyle w:val="ad"/>
              <w:tabs>
                <w:tab w:val="left" w:pos="1560"/>
              </w:tabs>
            </w:pPr>
            <w:r>
              <w:rPr>
                <w:color w:val="000000"/>
                <w:sz w:val="24"/>
                <w:szCs w:val="24"/>
              </w:rPr>
              <w:t>1.Применяет правила проведения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оценки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фактического воздействия нормативных правовых актов на развитие социально</w:t>
            </w:r>
            <w:r w:rsidR="005D01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 отношений.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D81F5" w14:textId="6628F20A" w:rsidR="00E52D9A" w:rsidRDefault="00E52D9A" w:rsidP="005D0196">
            <w:pPr>
              <w:pStyle w:val="ad"/>
              <w:tabs>
                <w:tab w:val="left" w:pos="1166"/>
                <w:tab w:val="left" w:pos="2630"/>
                <w:tab w:val="left" w:pos="4027"/>
              </w:tabs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нать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  <w:r w:rsidR="005D019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основные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финансово-экономические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риски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хозяйствующих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субъектов,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нарушающие</w:t>
            </w:r>
            <w:r>
              <w:rPr>
                <w:color w:val="000000"/>
                <w:sz w:val="24"/>
                <w:szCs w:val="24"/>
              </w:rPr>
              <w:tab/>
              <w:t>законодательство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финансовой сфере.</w:t>
            </w:r>
          </w:p>
          <w:p w14:paraId="20A71200" w14:textId="6A4530E1" w:rsidR="00E52D9A" w:rsidRDefault="00E52D9A" w:rsidP="005D0196">
            <w:pPr>
              <w:pStyle w:val="ad"/>
              <w:tabs>
                <w:tab w:val="left" w:pos="1214"/>
                <w:tab w:val="left" w:pos="2611"/>
                <w:tab w:val="left" w:pos="4027"/>
              </w:tabs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меть:</w:t>
            </w:r>
            <w:r w:rsidR="005D019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выявлять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финансово-экономические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риски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хозяйствующих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субъектов,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нарушающие</w:t>
            </w:r>
            <w:r>
              <w:rPr>
                <w:color w:val="000000"/>
                <w:sz w:val="24"/>
                <w:szCs w:val="24"/>
              </w:rPr>
              <w:tab/>
              <w:t>законодательство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финансовой сфере.</w:t>
            </w:r>
          </w:p>
        </w:tc>
      </w:tr>
      <w:tr w:rsidR="00E52D9A" w14:paraId="6A071FA9" w14:textId="77777777" w:rsidTr="009402C8">
        <w:trPr>
          <w:trHeight w:hRule="exact" w:val="2222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71BB3C" w14:textId="77777777" w:rsidR="00E52D9A" w:rsidRDefault="00E52D9A" w:rsidP="009402C8"/>
        </w:tc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28B51B" w14:textId="77777777" w:rsidR="00E52D9A" w:rsidRDefault="00E52D9A" w:rsidP="009402C8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F0F71" w14:textId="2D16279E" w:rsidR="00E52D9A" w:rsidRDefault="00E52D9A" w:rsidP="005D0196">
            <w:pPr>
              <w:pStyle w:val="ad"/>
              <w:tabs>
                <w:tab w:val="left" w:pos="912"/>
                <w:tab w:val="left" w:pos="1368"/>
              </w:tabs>
            </w:pPr>
            <w:r>
              <w:rPr>
                <w:color w:val="000000"/>
                <w:sz w:val="24"/>
                <w:szCs w:val="24"/>
              </w:rPr>
              <w:t>2. Применяет нормы права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процессе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реализации профессиональных задач.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C02555" w14:textId="77777777" w:rsidR="00E52D9A" w:rsidRDefault="00E52D9A" w:rsidP="009402C8">
            <w:pPr>
              <w:pStyle w:val="ad"/>
              <w:spacing w:after="260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основные способы пресечения финансово-экономических правонарушений.</w:t>
            </w:r>
          </w:p>
          <w:p w14:paraId="73ED19E3" w14:textId="1BCB8CE8" w:rsidR="00E52D9A" w:rsidRDefault="00E52D9A" w:rsidP="005D0196">
            <w:pPr>
              <w:pStyle w:val="ad"/>
              <w:tabs>
                <w:tab w:val="left" w:pos="1234"/>
                <w:tab w:val="left" w:pos="2746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Уметь:</w:t>
            </w:r>
            <w:r w:rsidR="005D0196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применять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эффективные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законные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способы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пресечения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финансово-экономических правонарушений.</w:t>
            </w:r>
          </w:p>
        </w:tc>
      </w:tr>
      <w:tr w:rsidR="00E52D9A" w14:paraId="16212BE9" w14:textId="77777777" w:rsidTr="009402C8">
        <w:trPr>
          <w:trHeight w:hRule="exact" w:val="3322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67C86" w14:textId="77777777" w:rsidR="00E52D9A" w:rsidRDefault="00E52D9A" w:rsidP="009402C8">
            <w:pPr>
              <w:pStyle w:val="ad"/>
            </w:pPr>
            <w:r>
              <w:rPr>
                <w:b/>
                <w:bCs/>
                <w:color w:val="000000"/>
                <w:sz w:val="24"/>
                <w:szCs w:val="24"/>
              </w:rPr>
              <w:t>ПКН-6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ECE0E" w14:textId="052A4CA2" w:rsidR="00E52D9A" w:rsidRDefault="00E52D9A" w:rsidP="005D0196">
            <w:pPr>
              <w:pStyle w:val="ad"/>
              <w:tabs>
                <w:tab w:val="left" w:pos="1056"/>
              </w:tabs>
            </w:pPr>
            <w:r>
              <w:rPr>
                <w:color w:val="000000"/>
                <w:sz w:val="24"/>
                <w:szCs w:val="24"/>
              </w:rPr>
              <w:t>Способность решать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сложные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юридические проблемы (ситуации), адаптироваться в условиях меняющейся правовой реальности</w:t>
            </w:r>
            <w:proofErr w:type="gramStart"/>
            <w:r>
              <w:rPr>
                <w:color w:val="000000"/>
                <w:sz w:val="24"/>
                <w:szCs w:val="24"/>
              </w:rPr>
              <w:t>. принимать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оптимальные управленческие</w:t>
            </w:r>
            <w:r w:rsidR="006C2546">
              <w:rPr>
                <w:color w:val="000000"/>
                <w:sz w:val="24"/>
                <w:szCs w:val="24"/>
              </w:rPr>
              <w:t xml:space="preserve"> решения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BD76F" w14:textId="2382F0B8" w:rsidR="00E52D9A" w:rsidRDefault="00E52D9A" w:rsidP="005D0196">
            <w:pPr>
              <w:pStyle w:val="ad"/>
              <w:tabs>
                <w:tab w:val="left" w:pos="792"/>
              </w:tabs>
            </w:pPr>
            <w:r>
              <w:rPr>
                <w:color w:val="000000"/>
                <w:sz w:val="24"/>
                <w:szCs w:val="24"/>
              </w:rPr>
              <w:t>1.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Обосновывает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механизм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принятия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оптимальных управленческих решений, основанных на междисциплинарных знаниях и правилах деловой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межличностной коммуникации.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9BFF0" w14:textId="05F0A3C9" w:rsidR="00E52D9A" w:rsidRDefault="00E52D9A" w:rsidP="005D0196">
            <w:pPr>
              <w:pStyle w:val="ad"/>
              <w:tabs>
                <w:tab w:val="left" w:pos="1382"/>
                <w:tab w:val="left" w:pos="3149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основные правовые стратегии решения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проблемных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ситуаций,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связанных с совершением финансово</w:t>
            </w:r>
            <w:r w:rsidR="005D01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правонарушений,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сложившиеся в зарубежных странах.</w:t>
            </w:r>
          </w:p>
          <w:p w14:paraId="09C643BC" w14:textId="3CA5D80F" w:rsidR="00E52D9A" w:rsidRDefault="00E52D9A" w:rsidP="005D0196">
            <w:pPr>
              <w:pStyle w:val="ad"/>
              <w:tabs>
                <w:tab w:val="left" w:pos="1310"/>
                <w:tab w:val="left" w:pos="1939"/>
                <w:tab w:val="left" w:pos="2966"/>
                <w:tab w:val="left" w:pos="4032"/>
              </w:tabs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</w:t>
            </w:r>
            <w:r>
              <w:rPr>
                <w:color w:val="000000"/>
                <w:sz w:val="24"/>
                <w:szCs w:val="24"/>
              </w:rPr>
              <w:t>: применять полученные знания в области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пресечения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5D01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практической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деятельности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соответствии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законодательством</w:t>
            </w:r>
            <w:r w:rsidR="005D019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зарубежных стран.</w:t>
            </w:r>
          </w:p>
        </w:tc>
      </w:tr>
      <w:tr w:rsidR="00E52D9A" w14:paraId="3CFD3857" w14:textId="77777777" w:rsidTr="009402C8">
        <w:trPr>
          <w:trHeight w:hRule="exact" w:val="293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E4E5B" w14:textId="77777777" w:rsidR="00E52D9A" w:rsidRDefault="00E52D9A" w:rsidP="009402C8"/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0C231" w14:textId="77777777" w:rsidR="00E52D9A" w:rsidRDefault="00E52D9A" w:rsidP="009402C8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69011" w14:textId="77777777" w:rsidR="00E52D9A" w:rsidRDefault="00E52D9A" w:rsidP="009402C8">
            <w:pPr>
              <w:pStyle w:val="ad"/>
            </w:pPr>
            <w:r>
              <w:rPr>
                <w:color w:val="000000"/>
                <w:sz w:val="24"/>
                <w:szCs w:val="24"/>
              </w:rPr>
              <w:t>2.Выявляет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1B3D9" w14:textId="77777777" w:rsidR="00E52D9A" w:rsidRDefault="00E52D9A" w:rsidP="009402C8">
            <w:pPr>
              <w:pStyle w:val="ad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Знать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оптимальные подходы решения</w:t>
            </w:r>
          </w:p>
        </w:tc>
      </w:tr>
      <w:tr w:rsidR="00E52D9A" w14:paraId="4BA019B2" w14:textId="77777777" w:rsidTr="009402C8">
        <w:trPr>
          <w:trHeight w:hRule="exact" w:val="3062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51D11" w14:textId="77777777" w:rsidR="00E52D9A" w:rsidRDefault="00E52D9A" w:rsidP="009402C8">
            <w:pPr>
              <w:rPr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90D4A" w14:textId="42CA9461" w:rsidR="00E52D9A" w:rsidRDefault="00E52D9A" w:rsidP="009402C8">
            <w:pPr>
              <w:pStyle w:val="ad"/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946D8" w14:textId="48D90070" w:rsidR="00E52D9A" w:rsidRDefault="00E52D9A" w:rsidP="009402C8">
            <w:pPr>
              <w:pStyle w:val="ad"/>
              <w:tabs>
                <w:tab w:val="left" w:pos="898"/>
                <w:tab w:val="left" w:pos="1349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нестандартные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оптимальные подходы к решению задач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ab/>
              <w:t>в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условиях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меняющейся правовой реальности.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DEE0B" w14:textId="609A3C5A" w:rsidR="00E52D9A" w:rsidRDefault="00E52D9A" w:rsidP="009402C8">
            <w:pPr>
              <w:pStyle w:val="ad"/>
              <w:tabs>
                <w:tab w:val="left" w:pos="2333"/>
                <w:tab w:val="left" w:pos="2971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проблемных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ситуаций, связанных с совершением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5D01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сложившиеся в зарубежных странах.</w:t>
            </w:r>
          </w:p>
          <w:p w14:paraId="3071C1E9" w14:textId="77777777" w:rsidR="00E52D9A" w:rsidRDefault="00E52D9A" w:rsidP="009402C8">
            <w:pPr>
              <w:pStyle w:val="ad"/>
              <w:tabs>
                <w:tab w:val="left" w:pos="1027"/>
              </w:tabs>
            </w:pPr>
            <w:proofErr w:type="gram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Уметь:</w:t>
            </w:r>
            <w:r>
              <w:rPr>
                <w:color w:val="000000"/>
                <w:sz w:val="24"/>
                <w:szCs w:val="24"/>
              </w:rPr>
              <w:tab/>
            </w:r>
            <w:proofErr w:type="gramEnd"/>
            <w:r>
              <w:rPr>
                <w:color w:val="000000"/>
                <w:sz w:val="24"/>
                <w:szCs w:val="24"/>
              </w:rPr>
              <w:t>реализовывать оптимальные</w:t>
            </w:r>
          </w:p>
          <w:p w14:paraId="0A431C44" w14:textId="66C03692" w:rsidR="00E52D9A" w:rsidRDefault="00E52D9A" w:rsidP="009402C8">
            <w:pPr>
              <w:pStyle w:val="ad"/>
              <w:tabs>
                <w:tab w:val="left" w:pos="1435"/>
                <w:tab w:val="left" w:pos="2866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подходы</w:t>
            </w:r>
            <w:proofErr w:type="gramEnd"/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решения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проблемных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ситуаций, связанных с совершением финансово-экономических правонарушений,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сложившиеся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9402C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зарубежных странах.</w:t>
            </w:r>
          </w:p>
        </w:tc>
      </w:tr>
    </w:tbl>
    <w:p w14:paraId="6D568006" w14:textId="77777777" w:rsidR="006E149F" w:rsidRPr="006E149F" w:rsidRDefault="006E149F" w:rsidP="006E149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748F333" w14:textId="141FA9CA" w:rsidR="00E52D9A" w:rsidRPr="0037650A" w:rsidRDefault="00E52D9A" w:rsidP="00AD39FC">
      <w:pPr>
        <w:pStyle w:val="1"/>
        <w:numPr>
          <w:ilvl w:val="0"/>
          <w:numId w:val="4"/>
        </w:numPr>
        <w:tabs>
          <w:tab w:val="left" w:pos="1098"/>
        </w:tabs>
        <w:ind w:firstLine="720"/>
        <w:jc w:val="both"/>
        <w:rPr>
          <w:sz w:val="24"/>
          <w:szCs w:val="24"/>
        </w:rPr>
      </w:pPr>
      <w:bookmarkStart w:id="15" w:name="bookmark48"/>
      <w:r w:rsidRPr="0037650A">
        <w:rPr>
          <w:b/>
          <w:bCs/>
          <w:sz w:val="24"/>
          <w:szCs w:val="24"/>
        </w:rPr>
        <w:t>Оценочные средства для оценки форсированности компетенций (кон</w:t>
      </w:r>
      <w:r w:rsidRPr="0037650A">
        <w:rPr>
          <w:b/>
          <w:bCs/>
          <w:sz w:val="24"/>
          <w:szCs w:val="24"/>
        </w:rPr>
        <w:softHyphen/>
        <w:t>троль остаточных знаний)</w:t>
      </w:r>
    </w:p>
    <w:p w14:paraId="44A6DAA5" w14:textId="77777777" w:rsidR="00E52D9A" w:rsidRPr="0037650A" w:rsidRDefault="00E52D9A" w:rsidP="00E52D9A">
      <w:pPr>
        <w:pStyle w:val="1"/>
        <w:spacing w:after="320"/>
        <w:ind w:firstLine="720"/>
        <w:jc w:val="both"/>
        <w:rPr>
          <w:sz w:val="24"/>
          <w:szCs w:val="24"/>
        </w:rPr>
      </w:pPr>
      <w:r w:rsidRPr="0037650A">
        <w:rPr>
          <w:b/>
          <w:bCs/>
          <w:sz w:val="24"/>
          <w:szCs w:val="24"/>
        </w:rPr>
        <w:t>Тестовые задания на формирование следующей компетенции:</w:t>
      </w:r>
    </w:p>
    <w:p w14:paraId="22A768F4" w14:textId="64DC29E1" w:rsidR="008A4CEE" w:rsidRPr="0037650A" w:rsidRDefault="001504D3" w:rsidP="0037650A">
      <w:pPr>
        <w:pStyle w:val="11"/>
        <w:keepNext/>
        <w:keepLines/>
        <w:numPr>
          <w:ilvl w:val="0"/>
          <w:numId w:val="3"/>
        </w:numPr>
        <w:tabs>
          <w:tab w:val="left" w:pos="567"/>
        </w:tabs>
        <w:spacing w:after="0"/>
        <w:ind w:left="142" w:firstLine="142"/>
        <w:rPr>
          <w:b w:val="0"/>
          <w:bCs w:val="0"/>
          <w:sz w:val="24"/>
          <w:szCs w:val="24"/>
        </w:rPr>
      </w:pPr>
      <w:bookmarkStart w:id="16" w:name="bookmark50"/>
      <w:bookmarkEnd w:id="15"/>
      <w:bookmarkEnd w:id="16"/>
      <w:r w:rsidRPr="0037650A">
        <w:rPr>
          <w:b w:val="0"/>
          <w:color w:val="000000"/>
          <w:sz w:val="24"/>
          <w:szCs w:val="24"/>
        </w:rPr>
        <w:t>Вопрос</w:t>
      </w:r>
      <w:r w:rsidRPr="0037650A">
        <w:rPr>
          <w:b w:val="0"/>
          <w:bCs w:val="0"/>
          <w:color w:val="000000"/>
          <w:sz w:val="24"/>
          <w:szCs w:val="24"/>
        </w:rPr>
        <w:t xml:space="preserve"> </w:t>
      </w:r>
      <w:r w:rsidR="006C2546" w:rsidRPr="0037650A">
        <w:rPr>
          <w:b w:val="0"/>
          <w:bCs w:val="0"/>
          <w:color w:val="000000"/>
          <w:sz w:val="24"/>
          <w:szCs w:val="24"/>
        </w:rPr>
        <w:t xml:space="preserve">(ПК–3) </w:t>
      </w:r>
      <w:r w:rsidR="008A4CEE" w:rsidRPr="0037650A">
        <w:rPr>
          <w:b w:val="0"/>
          <w:bCs w:val="0"/>
          <w:color w:val="000000"/>
          <w:sz w:val="24"/>
          <w:szCs w:val="24"/>
        </w:rPr>
        <w:t>Превышение запланированных доходов бюджета над расходами называется:</w:t>
      </w:r>
    </w:p>
    <w:p w14:paraId="0B7229A4" w14:textId="7179E84B" w:rsidR="008A4CEE" w:rsidRPr="0037650A" w:rsidRDefault="00846DF0" w:rsidP="0037650A">
      <w:pPr>
        <w:pStyle w:val="1"/>
        <w:tabs>
          <w:tab w:val="left" w:pos="567"/>
          <w:tab w:val="left" w:pos="108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8A4CEE" w:rsidRPr="0037650A">
        <w:rPr>
          <w:color w:val="000000"/>
          <w:sz w:val="24"/>
          <w:szCs w:val="24"/>
        </w:rPr>
        <w:t>секвестром</w:t>
      </w:r>
    </w:p>
    <w:p w14:paraId="35B4399E" w14:textId="230276EE" w:rsidR="008A4CEE" w:rsidRPr="0037650A" w:rsidRDefault="00846DF0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r w:rsidRPr="0037650A">
        <w:rPr>
          <w:sz w:val="24"/>
          <w:szCs w:val="24"/>
        </w:rPr>
        <w:t xml:space="preserve">Б) </w:t>
      </w:r>
      <w:hyperlink r:id="rId9" w:history="1">
        <w:r w:rsidR="008A4CEE" w:rsidRPr="0037650A">
          <w:rPr>
            <w:bCs/>
            <w:color w:val="000000"/>
            <w:sz w:val="24"/>
            <w:szCs w:val="24"/>
          </w:rPr>
          <w:t>бюджетным профицитом</w:t>
        </w:r>
      </w:hyperlink>
    </w:p>
    <w:p w14:paraId="5E132F59" w14:textId="66AF341C" w:rsidR="008A4CEE" w:rsidRPr="0037650A" w:rsidRDefault="00846DF0" w:rsidP="0037650A">
      <w:pPr>
        <w:pStyle w:val="1"/>
        <w:tabs>
          <w:tab w:val="left" w:pos="567"/>
          <w:tab w:val="left" w:pos="110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8A4CEE" w:rsidRPr="0037650A">
        <w:rPr>
          <w:color w:val="000000"/>
          <w:sz w:val="24"/>
          <w:szCs w:val="24"/>
        </w:rPr>
        <w:t>сбалансированным бюджетом</w:t>
      </w:r>
    </w:p>
    <w:p w14:paraId="66F7F398" w14:textId="6A6F098F" w:rsidR="00101464" w:rsidRPr="0037650A" w:rsidRDefault="00846DF0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8A4CEE" w:rsidRPr="0037650A">
        <w:rPr>
          <w:color w:val="000000"/>
          <w:sz w:val="24"/>
          <w:szCs w:val="24"/>
        </w:rPr>
        <w:t>бюджетным показателем</w:t>
      </w:r>
    </w:p>
    <w:p w14:paraId="70EAF874" w14:textId="3D0DC21A" w:rsidR="00101464" w:rsidRPr="0037650A" w:rsidRDefault="00260D68" w:rsidP="0037650A">
      <w:pPr>
        <w:pStyle w:val="ds-markdown-paragraph"/>
        <w:numPr>
          <w:ilvl w:val="1"/>
          <w:numId w:val="3"/>
        </w:numPr>
        <w:shd w:val="clear" w:color="auto" w:fill="FFFFFF"/>
        <w:tabs>
          <w:tab w:val="left" w:pos="567"/>
        </w:tabs>
        <w:spacing w:before="240" w:beforeAutospacing="0" w:after="0" w:afterAutospacing="0"/>
        <w:ind w:left="142" w:firstLine="142"/>
        <w:rPr>
          <w:color w:val="0F1115"/>
        </w:rPr>
      </w:pPr>
      <w:bookmarkStart w:id="17" w:name="bookmark56"/>
      <w:bookmarkEnd w:id="17"/>
      <w:r w:rsidRPr="0037650A">
        <w:rPr>
          <w:color w:val="000000"/>
        </w:rPr>
        <w:t xml:space="preserve">2. </w:t>
      </w:r>
      <w:r w:rsidR="001504D3" w:rsidRPr="0037650A">
        <w:rPr>
          <w:color w:val="000000"/>
        </w:rPr>
        <w:t xml:space="preserve">Вопрос </w:t>
      </w:r>
      <w:r w:rsidR="006C2546" w:rsidRPr="0037650A">
        <w:rPr>
          <w:color w:val="000000"/>
        </w:rPr>
        <w:t>(ПК–3)</w:t>
      </w:r>
      <w:r w:rsidR="006C2546" w:rsidRPr="0037650A">
        <w:rPr>
          <w:bCs/>
          <w:color w:val="000000"/>
        </w:rPr>
        <w:t xml:space="preserve"> </w:t>
      </w:r>
      <w:r w:rsidR="00101464" w:rsidRPr="0037650A">
        <w:rPr>
          <w:color w:val="0F1115"/>
        </w:rPr>
        <w:t>Какая страна является родоначальником законодательства о "соблюдении требований" (</w:t>
      </w:r>
      <w:proofErr w:type="spellStart"/>
      <w:r w:rsidR="00101464" w:rsidRPr="0037650A">
        <w:rPr>
          <w:color w:val="0F1115"/>
        </w:rPr>
        <w:t>compliance</w:t>
      </w:r>
      <w:proofErr w:type="spellEnd"/>
      <w:r w:rsidR="00101464" w:rsidRPr="0037650A">
        <w:rPr>
          <w:color w:val="0F1115"/>
        </w:rPr>
        <w:t>) в корпоративной сфере?</w:t>
      </w:r>
    </w:p>
    <w:p w14:paraId="6FACFDA1" w14:textId="77777777" w:rsidR="00101464" w:rsidRPr="0037650A" w:rsidRDefault="00101464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А) Великобритания</w:t>
      </w:r>
    </w:p>
    <w:p w14:paraId="5A8AF934" w14:textId="77777777" w:rsidR="00101464" w:rsidRPr="0037650A" w:rsidRDefault="00101464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Б) Германия</w:t>
      </w:r>
    </w:p>
    <w:p w14:paraId="20873980" w14:textId="77777777" w:rsidR="00101464" w:rsidRPr="0037650A" w:rsidRDefault="00101464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В) США</w:t>
      </w:r>
    </w:p>
    <w:p w14:paraId="7EB5B5C5" w14:textId="77777777" w:rsidR="00101464" w:rsidRPr="0037650A" w:rsidRDefault="00101464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Г) Япония</w:t>
      </w:r>
    </w:p>
    <w:p w14:paraId="2DA4FF97" w14:textId="77777777" w:rsidR="00F90A25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</w:p>
    <w:p w14:paraId="51996C0F" w14:textId="53DC3011" w:rsidR="008A4CEE" w:rsidRPr="0037650A" w:rsidRDefault="00260D68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18" w:name="bookmark62"/>
      <w:bookmarkEnd w:id="18"/>
      <w:r w:rsidRPr="0037650A">
        <w:rPr>
          <w:color w:val="000000"/>
          <w:sz w:val="24"/>
          <w:szCs w:val="24"/>
        </w:rPr>
        <w:t xml:space="preserve">3. 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(ПК–3)</w:t>
      </w:r>
      <w:r w:rsidR="006C2546" w:rsidRPr="0037650A">
        <w:rPr>
          <w:bCs/>
          <w:color w:val="000000"/>
          <w:sz w:val="24"/>
          <w:szCs w:val="24"/>
        </w:rPr>
        <w:t xml:space="preserve"> </w:t>
      </w:r>
      <w:r w:rsidR="008A4CEE" w:rsidRPr="0037650A">
        <w:rPr>
          <w:color w:val="000000"/>
          <w:sz w:val="24"/>
          <w:szCs w:val="24"/>
        </w:rPr>
        <w:t>Признаки налогов:</w:t>
      </w:r>
    </w:p>
    <w:p w14:paraId="05D35CB6" w14:textId="16F02A73" w:rsidR="008A4CEE" w:rsidRPr="0037650A" w:rsidRDefault="00846DF0" w:rsidP="0037650A">
      <w:pPr>
        <w:pStyle w:val="1"/>
        <w:tabs>
          <w:tab w:val="left" w:pos="567"/>
          <w:tab w:val="left" w:pos="108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ab/>
        <w:t xml:space="preserve">А) </w:t>
      </w:r>
      <w:r w:rsidR="008A4CEE" w:rsidRPr="0037650A">
        <w:rPr>
          <w:color w:val="000000"/>
          <w:sz w:val="24"/>
          <w:szCs w:val="24"/>
        </w:rPr>
        <w:t>свобода выбора</w:t>
      </w:r>
    </w:p>
    <w:p w14:paraId="18985CC1" w14:textId="16994CC1" w:rsidR="008A4CEE" w:rsidRPr="0037650A" w:rsidRDefault="00846DF0" w:rsidP="0037650A">
      <w:pPr>
        <w:pStyle w:val="1"/>
        <w:tabs>
          <w:tab w:val="left" w:pos="567"/>
          <w:tab w:val="left" w:pos="110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ab/>
        <w:t xml:space="preserve">Б) </w:t>
      </w:r>
      <w:r w:rsidR="008A4CEE" w:rsidRPr="0037650A">
        <w:rPr>
          <w:bCs/>
          <w:color w:val="000000"/>
          <w:sz w:val="24"/>
          <w:szCs w:val="24"/>
        </w:rPr>
        <w:t>односторонний характер</w:t>
      </w:r>
    </w:p>
    <w:p w14:paraId="282B1927" w14:textId="12224CD3" w:rsidR="008A4CEE" w:rsidRPr="0037650A" w:rsidRDefault="00846DF0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ab/>
        <w:t xml:space="preserve">В) </w:t>
      </w:r>
      <w:r w:rsidR="008A4CEE" w:rsidRPr="0037650A">
        <w:rPr>
          <w:bCs/>
          <w:color w:val="000000"/>
          <w:sz w:val="24"/>
          <w:szCs w:val="24"/>
        </w:rPr>
        <w:t>обязательность</w:t>
      </w:r>
    </w:p>
    <w:p w14:paraId="1870BA1F" w14:textId="176B6C30" w:rsidR="008A4CEE" w:rsidRPr="0037650A" w:rsidRDefault="00846DF0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ab/>
        <w:t xml:space="preserve">Г) </w:t>
      </w:r>
      <w:r w:rsidR="008A4CEE" w:rsidRPr="0037650A">
        <w:rPr>
          <w:color w:val="000000"/>
          <w:sz w:val="24"/>
          <w:szCs w:val="24"/>
        </w:rPr>
        <w:t>нерегулярный характер</w:t>
      </w:r>
    </w:p>
    <w:p w14:paraId="27316965" w14:textId="77777777" w:rsidR="00F90A25" w:rsidRPr="0037650A" w:rsidRDefault="00F90A25" w:rsidP="0037650A">
      <w:pPr>
        <w:pStyle w:val="1"/>
        <w:tabs>
          <w:tab w:val="left" w:pos="567"/>
          <w:tab w:val="left" w:pos="1117"/>
        </w:tabs>
        <w:ind w:left="142" w:firstLine="142"/>
        <w:rPr>
          <w:sz w:val="24"/>
          <w:szCs w:val="24"/>
        </w:rPr>
      </w:pPr>
    </w:p>
    <w:p w14:paraId="164DF82F" w14:textId="42F7F20D" w:rsidR="00260D68" w:rsidRPr="0037650A" w:rsidRDefault="00260D68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240" w:afterAutospacing="0"/>
        <w:ind w:left="142" w:firstLine="142"/>
        <w:rPr>
          <w:color w:val="0F1115"/>
        </w:rPr>
      </w:pPr>
      <w:bookmarkStart w:id="19" w:name="bookmark68"/>
      <w:bookmarkEnd w:id="19"/>
      <w:r w:rsidRPr="0037650A">
        <w:rPr>
          <w:color w:val="000000"/>
        </w:rPr>
        <w:t xml:space="preserve">4. </w:t>
      </w:r>
      <w:r w:rsidR="001504D3" w:rsidRPr="0037650A">
        <w:rPr>
          <w:color w:val="000000"/>
        </w:rPr>
        <w:t xml:space="preserve">Вопрос </w:t>
      </w:r>
      <w:r w:rsidR="006C2546" w:rsidRPr="0037650A">
        <w:rPr>
          <w:color w:val="000000"/>
        </w:rPr>
        <w:t>(ПК–3)</w:t>
      </w:r>
      <w:r w:rsidR="006C2546" w:rsidRPr="0037650A">
        <w:rPr>
          <w:bCs/>
          <w:color w:val="000000"/>
        </w:rPr>
        <w:t xml:space="preserve"> </w:t>
      </w:r>
      <w:r w:rsidRPr="0037650A">
        <w:rPr>
          <w:color w:val="0F1115"/>
        </w:rPr>
        <w:t>Какой орган в Европейском союзе координирует борьбу с отмыванием денег?</w:t>
      </w:r>
    </w:p>
    <w:p w14:paraId="4836E22A" w14:textId="77777777" w:rsidR="00260D68" w:rsidRPr="0037650A" w:rsidRDefault="00260D68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 xml:space="preserve">А) </w:t>
      </w:r>
      <w:proofErr w:type="spellStart"/>
      <w:r w:rsidRPr="0037650A">
        <w:rPr>
          <w:color w:val="0F1115"/>
        </w:rPr>
        <w:t>Eurojust</w:t>
      </w:r>
      <w:proofErr w:type="spellEnd"/>
    </w:p>
    <w:p w14:paraId="7C8F3CD8" w14:textId="77777777" w:rsidR="00260D68" w:rsidRPr="0037650A" w:rsidRDefault="00260D68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 xml:space="preserve">Б) </w:t>
      </w:r>
      <w:proofErr w:type="spellStart"/>
      <w:r w:rsidRPr="0037650A">
        <w:rPr>
          <w:color w:val="0F1115"/>
        </w:rPr>
        <w:t>Европол</w:t>
      </w:r>
      <w:proofErr w:type="spellEnd"/>
      <w:r w:rsidRPr="0037650A">
        <w:rPr>
          <w:color w:val="0F1115"/>
        </w:rPr>
        <w:t xml:space="preserve"> (</w:t>
      </w:r>
      <w:proofErr w:type="spellStart"/>
      <w:r w:rsidRPr="0037650A">
        <w:rPr>
          <w:color w:val="0F1115"/>
        </w:rPr>
        <w:t>Europol</w:t>
      </w:r>
      <w:proofErr w:type="spellEnd"/>
      <w:r w:rsidRPr="0037650A">
        <w:rPr>
          <w:color w:val="0F1115"/>
        </w:rPr>
        <w:t>)</w:t>
      </w:r>
    </w:p>
    <w:p w14:paraId="1E1E37A3" w14:textId="77777777" w:rsidR="00260D68" w:rsidRPr="0037650A" w:rsidRDefault="00260D68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В) Управление по борьбе с отмыванием денег (AMLA)</w:t>
      </w:r>
    </w:p>
    <w:p w14:paraId="084923C9" w14:textId="77777777" w:rsidR="00260D68" w:rsidRPr="0037650A" w:rsidRDefault="00260D68" w:rsidP="0037650A">
      <w:pPr>
        <w:pStyle w:val="ds-markdown-paragraph"/>
        <w:shd w:val="clear" w:color="auto" w:fill="FFFFFF"/>
        <w:tabs>
          <w:tab w:val="left" w:pos="567"/>
        </w:tabs>
        <w:spacing w:before="0" w:beforeAutospacing="0" w:after="0" w:afterAutospacing="0"/>
        <w:ind w:left="142" w:firstLine="142"/>
        <w:rPr>
          <w:color w:val="0F1115"/>
        </w:rPr>
      </w:pPr>
      <w:r w:rsidRPr="0037650A">
        <w:rPr>
          <w:color w:val="0F1115"/>
        </w:rPr>
        <w:t>Г) Европейский центральный банк</w:t>
      </w:r>
    </w:p>
    <w:p w14:paraId="245D37C6" w14:textId="4F3A9AB5" w:rsidR="00F90A25" w:rsidRPr="0037650A" w:rsidRDefault="00F90A25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</w:p>
    <w:p w14:paraId="042C1768" w14:textId="2AA9BA70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20" w:name="bookmark74"/>
      <w:bookmarkEnd w:id="20"/>
      <w:r w:rsidRPr="0037650A">
        <w:rPr>
          <w:color w:val="000000"/>
          <w:sz w:val="24"/>
          <w:szCs w:val="24"/>
        </w:rPr>
        <w:t>5.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(ПК–3)</w:t>
      </w:r>
      <w:r w:rsidR="006C2546" w:rsidRPr="0037650A">
        <w:rPr>
          <w:b/>
          <w:bCs/>
          <w:color w:val="000000"/>
          <w:sz w:val="24"/>
          <w:szCs w:val="24"/>
        </w:rPr>
        <w:t xml:space="preserve"> </w:t>
      </w:r>
      <w:r w:rsidR="003D2B9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принцип международного экономического права запрещает дискриминацию между отечественными и иностранными товарами после их ввоза на таможенную территорию?</w:t>
      </w:r>
    </w:p>
    <w:p w14:paraId="2A8A98A5" w14:textId="1AC0B296" w:rsidR="008A4CEE" w:rsidRPr="0037650A" w:rsidRDefault="00F90A25" w:rsidP="0037650A">
      <w:pPr>
        <w:pStyle w:val="1"/>
        <w:tabs>
          <w:tab w:val="left" w:pos="567"/>
          <w:tab w:val="left" w:pos="108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ab/>
        <w:t xml:space="preserve">А) </w:t>
      </w:r>
      <w:r w:rsidR="002E09FA" w:rsidRPr="0037650A">
        <w:rPr>
          <w:color w:val="0F1115"/>
          <w:sz w:val="24"/>
          <w:szCs w:val="24"/>
          <w:shd w:val="clear" w:color="auto" w:fill="FFFFFF"/>
        </w:rPr>
        <w:t>Принцип наибольшего благоприятствования</w:t>
      </w:r>
    </w:p>
    <w:p w14:paraId="220EBDB2" w14:textId="4DDF11F8" w:rsidR="008A4CEE" w:rsidRPr="0037650A" w:rsidRDefault="00F90A25" w:rsidP="0037650A">
      <w:pPr>
        <w:pStyle w:val="1"/>
        <w:tabs>
          <w:tab w:val="left" w:pos="567"/>
          <w:tab w:val="left" w:pos="110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ab/>
        <w:t xml:space="preserve">Б) </w:t>
      </w:r>
      <w:r w:rsidR="002E09FA" w:rsidRPr="0037650A">
        <w:rPr>
          <w:color w:val="0F1115"/>
          <w:sz w:val="24"/>
          <w:szCs w:val="24"/>
          <w:shd w:val="clear" w:color="auto" w:fill="FFFFFF"/>
        </w:rPr>
        <w:t>Национальный режим</w:t>
      </w:r>
    </w:p>
    <w:p w14:paraId="2A9021A5" w14:textId="57B33AD6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jc w:val="both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ab/>
        <w:t xml:space="preserve">В) </w:t>
      </w:r>
      <w:r w:rsidR="002E09FA" w:rsidRPr="0037650A">
        <w:rPr>
          <w:color w:val="0F1115"/>
          <w:sz w:val="24"/>
          <w:szCs w:val="24"/>
          <w:shd w:val="clear" w:color="auto" w:fill="FFFFFF"/>
        </w:rPr>
        <w:t xml:space="preserve">Режим </w:t>
      </w:r>
      <w:proofErr w:type="spellStart"/>
      <w:r w:rsidR="002E09FA" w:rsidRPr="0037650A">
        <w:rPr>
          <w:color w:val="0F1115"/>
          <w:sz w:val="24"/>
          <w:szCs w:val="24"/>
          <w:shd w:val="clear" w:color="auto" w:fill="FFFFFF"/>
        </w:rPr>
        <w:t>недискриминации</w:t>
      </w:r>
      <w:proofErr w:type="spellEnd"/>
    </w:p>
    <w:p w14:paraId="79789062" w14:textId="1C439EB6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ab/>
        <w:t xml:space="preserve">Г) </w:t>
      </w:r>
      <w:r w:rsidR="002E09FA" w:rsidRPr="0037650A">
        <w:rPr>
          <w:color w:val="0F1115"/>
          <w:sz w:val="24"/>
          <w:szCs w:val="24"/>
          <w:shd w:val="clear" w:color="auto" w:fill="FFFFFF"/>
        </w:rPr>
        <w:t>Принцип взаимности</w:t>
      </w:r>
    </w:p>
    <w:p w14:paraId="05D28838" w14:textId="77777777" w:rsidR="00F90A25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</w:p>
    <w:p w14:paraId="2147FB9C" w14:textId="39912847" w:rsidR="008A4CEE" w:rsidRPr="0037650A" w:rsidRDefault="00227F1A" w:rsidP="0037650A">
      <w:pPr>
        <w:pStyle w:val="1"/>
        <w:tabs>
          <w:tab w:val="left" w:pos="567"/>
        </w:tabs>
        <w:ind w:left="142" w:firstLine="142"/>
        <w:jc w:val="both"/>
        <w:rPr>
          <w:b/>
          <w:sz w:val="24"/>
          <w:szCs w:val="24"/>
        </w:rPr>
      </w:pPr>
      <w:bookmarkStart w:id="21" w:name="bookmark80"/>
      <w:bookmarkEnd w:id="21"/>
      <w:r w:rsidRPr="0037650A">
        <w:rPr>
          <w:color w:val="000000"/>
          <w:sz w:val="24"/>
          <w:szCs w:val="24"/>
        </w:rPr>
        <w:lastRenderedPageBreak/>
        <w:t>6.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(ПК–3)</w:t>
      </w:r>
      <w:r w:rsidR="006C2546" w:rsidRPr="0037650A">
        <w:rPr>
          <w:b/>
          <w:bCs/>
          <w:color w:val="000000"/>
          <w:sz w:val="24"/>
          <w:szCs w:val="24"/>
        </w:rPr>
        <w:t xml:space="preserve"> </w:t>
      </w:r>
      <w:r w:rsidR="00C439EE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Какое из перечисленных соглашений является краеугольным камнем многосторонней торговой системы в рамках ВТО</w:t>
      </w:r>
    </w:p>
    <w:p w14:paraId="618C5AD3" w14:textId="6B6B952F" w:rsidR="008A4CEE" w:rsidRPr="0037650A" w:rsidRDefault="00F90A25" w:rsidP="0037650A">
      <w:pPr>
        <w:pStyle w:val="1"/>
        <w:tabs>
          <w:tab w:val="left" w:pos="567"/>
          <w:tab w:val="left" w:pos="108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EE01C4" w:rsidRPr="0037650A">
        <w:rPr>
          <w:color w:val="0F1115"/>
          <w:sz w:val="24"/>
          <w:szCs w:val="24"/>
          <w:shd w:val="clear" w:color="auto" w:fill="FFFFFF"/>
        </w:rPr>
        <w:t>Парижская конвенция по охране промышленной собственности</w:t>
      </w:r>
    </w:p>
    <w:p w14:paraId="033CDF40" w14:textId="77777777" w:rsidR="00EE01C4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color w:val="0F1115"/>
          <w:sz w:val="24"/>
          <w:szCs w:val="24"/>
          <w:shd w:val="clear" w:color="auto" w:fill="FFFFFF"/>
        </w:rPr>
      </w:pPr>
      <w:r w:rsidRPr="0037650A">
        <w:rPr>
          <w:color w:val="000000"/>
          <w:sz w:val="24"/>
          <w:szCs w:val="24"/>
        </w:rPr>
        <w:t xml:space="preserve">Б) </w:t>
      </w:r>
      <w:r w:rsidR="00EE01C4" w:rsidRPr="0037650A">
        <w:rPr>
          <w:color w:val="0F1115"/>
          <w:sz w:val="24"/>
          <w:szCs w:val="24"/>
          <w:shd w:val="clear" w:color="auto" w:fill="FFFFFF"/>
        </w:rPr>
        <w:t>Генеральное соглашение по тарифам и торговле (ГАТТ 1994)</w:t>
      </w:r>
    </w:p>
    <w:p w14:paraId="70CD0928" w14:textId="75924019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EE01C4" w:rsidRPr="0037650A">
        <w:rPr>
          <w:color w:val="0F1115"/>
          <w:sz w:val="24"/>
          <w:szCs w:val="24"/>
          <w:shd w:val="clear" w:color="auto" w:fill="FFFFFF"/>
        </w:rPr>
        <w:t>Конвенция ООН по морскому праву</w:t>
      </w:r>
    </w:p>
    <w:p w14:paraId="04E53B6C" w14:textId="56A3377E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EE01C4" w:rsidRPr="0037650A">
        <w:rPr>
          <w:color w:val="0F1115"/>
          <w:sz w:val="24"/>
          <w:szCs w:val="24"/>
          <w:shd w:val="clear" w:color="auto" w:fill="FFFFFF"/>
        </w:rPr>
        <w:t>Нью-Йоркская конвенция о признании и приведении в исполнение иностранных арбитражных решений</w:t>
      </w:r>
    </w:p>
    <w:p w14:paraId="74CE2B3A" w14:textId="77777777" w:rsidR="00F90A25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</w:p>
    <w:p w14:paraId="1AFE1D29" w14:textId="77777777" w:rsidR="00B63E4B" w:rsidRPr="0037650A" w:rsidRDefault="00227F1A" w:rsidP="0037650A">
      <w:pPr>
        <w:pStyle w:val="1"/>
        <w:tabs>
          <w:tab w:val="left" w:pos="567"/>
        </w:tabs>
        <w:ind w:left="142" w:firstLine="142"/>
        <w:rPr>
          <w:rStyle w:val="ab"/>
          <w:b w:val="0"/>
          <w:color w:val="0F1115"/>
          <w:sz w:val="24"/>
          <w:szCs w:val="24"/>
          <w:shd w:val="clear" w:color="auto" w:fill="FFFFFF"/>
        </w:rPr>
      </w:pPr>
      <w:bookmarkStart w:id="22" w:name="bookmark86"/>
      <w:bookmarkEnd w:id="22"/>
      <w:r w:rsidRPr="0037650A">
        <w:rPr>
          <w:color w:val="000000"/>
          <w:sz w:val="24"/>
          <w:szCs w:val="24"/>
        </w:rPr>
        <w:t>7.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(ПК–3)</w:t>
      </w:r>
      <w:r w:rsidR="006C2546" w:rsidRPr="0037650A">
        <w:rPr>
          <w:bCs/>
          <w:color w:val="000000"/>
          <w:sz w:val="24"/>
          <w:szCs w:val="24"/>
        </w:rPr>
        <w:t xml:space="preserve"> </w:t>
      </w:r>
      <w:r w:rsidR="00B63E4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из перечисленных организаций НЕ является специализированным учреждением ООН в сфере экономики и финансов?</w:t>
      </w:r>
    </w:p>
    <w:p w14:paraId="416FA7C4" w14:textId="40CEA8A9" w:rsidR="008A4CEE" w:rsidRPr="0037650A" w:rsidRDefault="00F90A25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B63E4B" w:rsidRPr="0037650A">
        <w:rPr>
          <w:color w:val="0F1115"/>
          <w:sz w:val="24"/>
          <w:szCs w:val="24"/>
          <w:shd w:val="clear" w:color="auto" w:fill="FFFFFF"/>
        </w:rPr>
        <w:t>Международный валютный фонд (МВФ)</w:t>
      </w:r>
    </w:p>
    <w:p w14:paraId="7383DD39" w14:textId="717E35FD" w:rsidR="008A4CEE" w:rsidRPr="0037650A" w:rsidRDefault="00F90A25" w:rsidP="0037650A">
      <w:pPr>
        <w:pStyle w:val="1"/>
        <w:tabs>
          <w:tab w:val="left" w:pos="567"/>
          <w:tab w:val="left" w:pos="1107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B63E4B" w:rsidRPr="0037650A">
        <w:rPr>
          <w:color w:val="0F1115"/>
          <w:sz w:val="24"/>
          <w:szCs w:val="24"/>
          <w:shd w:val="clear" w:color="auto" w:fill="FFFFFF"/>
        </w:rPr>
        <w:t>Всемирная торговая организация (ВТО)</w:t>
      </w:r>
    </w:p>
    <w:p w14:paraId="24CAB770" w14:textId="33305F0D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jc w:val="both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B63E4B" w:rsidRPr="0037650A">
        <w:rPr>
          <w:color w:val="0F1115"/>
          <w:sz w:val="24"/>
          <w:szCs w:val="24"/>
          <w:shd w:val="clear" w:color="auto" w:fill="FFFFFF"/>
        </w:rPr>
        <w:t>Конференция ООН по торговле и развитию (ЮНКТАД)</w:t>
      </w:r>
    </w:p>
    <w:p w14:paraId="0FEC148A" w14:textId="5129A491" w:rsidR="008A4CEE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B63E4B" w:rsidRPr="0037650A">
        <w:rPr>
          <w:color w:val="0F1115"/>
          <w:sz w:val="24"/>
          <w:szCs w:val="24"/>
          <w:shd w:val="clear" w:color="auto" w:fill="FFFFFF"/>
        </w:rPr>
        <w:t>Всемирный банк</w:t>
      </w:r>
    </w:p>
    <w:p w14:paraId="201BE830" w14:textId="77777777" w:rsidR="00F90A25" w:rsidRPr="0037650A" w:rsidRDefault="00F90A25" w:rsidP="0037650A">
      <w:pPr>
        <w:pStyle w:val="1"/>
        <w:tabs>
          <w:tab w:val="left" w:pos="567"/>
          <w:tab w:val="left" w:pos="1112"/>
        </w:tabs>
        <w:ind w:left="142" w:firstLine="142"/>
        <w:rPr>
          <w:sz w:val="24"/>
          <w:szCs w:val="24"/>
        </w:rPr>
      </w:pPr>
    </w:p>
    <w:p w14:paraId="21BBC3FE" w14:textId="29387D05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23" w:name="bookmark92"/>
      <w:bookmarkEnd w:id="23"/>
      <w:r w:rsidRPr="0037650A">
        <w:rPr>
          <w:color w:val="000000"/>
          <w:sz w:val="24"/>
          <w:szCs w:val="24"/>
        </w:rPr>
        <w:t>8.</w:t>
      </w:r>
      <w:r w:rsidR="001504D3" w:rsidRPr="0037650A">
        <w:rPr>
          <w:color w:val="000000"/>
          <w:sz w:val="24"/>
          <w:szCs w:val="24"/>
        </w:rPr>
        <w:t>Вопрос (ПК–3)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8474A4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итальянский закон устанавливает административную ответственность юридических лиц за преступления, совершенные их руководителями?</w:t>
      </w:r>
    </w:p>
    <w:p w14:paraId="3B5AAEFB" w14:textId="7F81134E" w:rsidR="008A4CEE" w:rsidRPr="0037650A" w:rsidRDefault="00F90A25" w:rsidP="0037650A">
      <w:pPr>
        <w:pStyle w:val="1"/>
        <w:tabs>
          <w:tab w:val="left" w:pos="567"/>
          <w:tab w:val="left" w:pos="110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А) </w:t>
      </w:r>
      <w:r w:rsidR="008474A4" w:rsidRPr="0037650A">
        <w:rPr>
          <w:color w:val="0F1115"/>
          <w:sz w:val="24"/>
          <w:szCs w:val="24"/>
          <w:shd w:val="clear" w:color="auto" w:fill="FFFFFF"/>
        </w:rPr>
        <w:t>Закон № 262/2005 ("Закон о сбережениях")</w:t>
      </w:r>
    </w:p>
    <w:p w14:paraId="20F7A682" w14:textId="61B34212" w:rsidR="008A4CEE" w:rsidRPr="0037650A" w:rsidRDefault="00F90A25" w:rsidP="0037650A">
      <w:pPr>
        <w:pStyle w:val="1"/>
        <w:tabs>
          <w:tab w:val="left" w:pos="567"/>
          <w:tab w:val="left" w:pos="1107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8474A4" w:rsidRPr="0037650A">
        <w:rPr>
          <w:color w:val="0F1115"/>
          <w:sz w:val="24"/>
          <w:szCs w:val="24"/>
          <w:shd w:val="clear" w:color="auto" w:fill="FFFFFF"/>
        </w:rPr>
        <w:t>Законодательный декрет № 231/2001</w:t>
      </w:r>
    </w:p>
    <w:p w14:paraId="69E3D325" w14:textId="6F46BED5" w:rsidR="00F90A25" w:rsidRPr="0037650A" w:rsidRDefault="00F90A25" w:rsidP="0037650A">
      <w:pPr>
        <w:pStyle w:val="1"/>
        <w:tabs>
          <w:tab w:val="left" w:pos="567"/>
          <w:tab w:val="left" w:pos="1103"/>
        </w:tabs>
        <w:ind w:left="142" w:firstLine="142"/>
        <w:jc w:val="both"/>
        <w:rPr>
          <w:color w:val="000000"/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bookmarkStart w:id="24" w:name="bookmark96"/>
      <w:r w:rsidR="008474A4" w:rsidRPr="0037650A">
        <w:rPr>
          <w:color w:val="0F1115"/>
          <w:sz w:val="24"/>
          <w:szCs w:val="24"/>
          <w:shd w:val="clear" w:color="auto" w:fill="FFFFFF"/>
        </w:rPr>
        <w:t>Гражданский кодекс Италии</w:t>
      </w:r>
    </w:p>
    <w:bookmarkEnd w:id="24"/>
    <w:p w14:paraId="2F71995E" w14:textId="5B81A53D" w:rsidR="00F90A25" w:rsidRPr="0037650A" w:rsidRDefault="00F90A25" w:rsidP="0037650A">
      <w:pPr>
        <w:pStyle w:val="1"/>
        <w:tabs>
          <w:tab w:val="left" w:pos="567"/>
          <w:tab w:val="left" w:pos="1103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8474A4" w:rsidRPr="0037650A">
        <w:rPr>
          <w:color w:val="0F1115"/>
          <w:sz w:val="24"/>
          <w:szCs w:val="24"/>
          <w:shd w:val="clear" w:color="auto" w:fill="FFFFFF"/>
        </w:rPr>
        <w:t>Уголовный кодекс Италии</w:t>
      </w:r>
    </w:p>
    <w:p w14:paraId="69A73767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243CC97F" w14:textId="34285EB9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25" w:name="bookmark98"/>
      <w:bookmarkEnd w:id="25"/>
      <w:r w:rsidRPr="0037650A">
        <w:rPr>
          <w:color w:val="000000"/>
          <w:sz w:val="24"/>
          <w:szCs w:val="24"/>
        </w:rPr>
        <w:t>9.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(ПК–3)</w:t>
      </w:r>
      <w:r w:rsidR="006C2546" w:rsidRPr="0037650A">
        <w:rPr>
          <w:bCs/>
          <w:color w:val="000000"/>
          <w:sz w:val="24"/>
          <w:szCs w:val="24"/>
        </w:rPr>
        <w:t xml:space="preserve"> </w:t>
      </w:r>
      <w:r w:rsidR="008A4CEE" w:rsidRPr="0037650A">
        <w:rPr>
          <w:color w:val="000000"/>
          <w:sz w:val="24"/>
          <w:szCs w:val="24"/>
        </w:rPr>
        <w:t>Валюта по российскому законодательству - это:</w:t>
      </w:r>
    </w:p>
    <w:p w14:paraId="4B0ACEB3" w14:textId="482D1E4D" w:rsidR="008A4CEE" w:rsidRPr="0037650A" w:rsidRDefault="00F90A25" w:rsidP="0037650A">
      <w:pPr>
        <w:pStyle w:val="1"/>
        <w:tabs>
          <w:tab w:val="left" w:pos="567"/>
          <w:tab w:val="left" w:pos="111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8A4CEE" w:rsidRPr="0037650A">
        <w:rPr>
          <w:color w:val="000000"/>
          <w:sz w:val="24"/>
          <w:szCs w:val="24"/>
        </w:rPr>
        <w:t>наличные деньги, находящиеся в обращении, а также изымаемые либо изъятые из обращения, но подлежащие обмену, средства на банковских счетах и вкладах в валюте РФ</w:t>
      </w:r>
    </w:p>
    <w:p w14:paraId="78A88064" w14:textId="6C585FD1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8A4CEE" w:rsidRPr="0037650A">
        <w:rPr>
          <w:color w:val="000000"/>
          <w:sz w:val="24"/>
          <w:szCs w:val="24"/>
        </w:rPr>
        <w:t>наличные деньги, находящиеся в обращении, а также изымаемые из обращения</w:t>
      </w:r>
    </w:p>
    <w:p w14:paraId="73527496" w14:textId="46803C4C" w:rsidR="008A4CEE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8A4CEE" w:rsidRPr="0037650A">
        <w:rPr>
          <w:bCs/>
          <w:color w:val="000000"/>
          <w:sz w:val="24"/>
          <w:szCs w:val="24"/>
        </w:rPr>
        <w:t>наличные деньги, находящиеся в обращении, а также изымаемые либо изъятые из обращения, но подлежащие обмену</w:t>
      </w:r>
    </w:p>
    <w:p w14:paraId="3D4F8CDD" w14:textId="75CCFAB7" w:rsidR="008A4CEE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8A4CEE" w:rsidRPr="0037650A">
        <w:rPr>
          <w:color w:val="000000"/>
          <w:sz w:val="24"/>
          <w:szCs w:val="24"/>
        </w:rPr>
        <w:t>наличные деньги,</w:t>
      </w:r>
      <w:hyperlink r:id="rId10" w:history="1">
        <w:r w:rsidR="008A4CEE" w:rsidRPr="0037650A">
          <w:rPr>
            <w:color w:val="000000"/>
            <w:sz w:val="24"/>
            <w:szCs w:val="24"/>
          </w:rPr>
          <w:t xml:space="preserve"> находящиеся в обращении</w:t>
        </w:r>
      </w:hyperlink>
    </w:p>
    <w:p w14:paraId="4F054C93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1CDBFE87" w14:textId="65B0FB1A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rPr>
          <w:sz w:val="24"/>
          <w:szCs w:val="24"/>
        </w:rPr>
      </w:pPr>
      <w:bookmarkStart w:id="26" w:name="bookmark104"/>
      <w:bookmarkEnd w:id="26"/>
      <w:r w:rsidRPr="0037650A">
        <w:rPr>
          <w:color w:val="000000"/>
          <w:sz w:val="24"/>
          <w:szCs w:val="24"/>
        </w:rPr>
        <w:t>10.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(ПКН-6</w:t>
      </w:r>
      <w:proofErr w:type="gramStart"/>
      <w:r w:rsidR="006C2546" w:rsidRPr="0037650A">
        <w:rPr>
          <w:color w:val="000000"/>
          <w:sz w:val="24"/>
          <w:szCs w:val="24"/>
        </w:rPr>
        <w:t xml:space="preserve">) </w:t>
      </w:r>
      <w:r w:rsidR="004F5AA6" w:rsidRPr="0037650A">
        <w:rPr>
          <w:rStyle w:val="ab"/>
          <w:color w:val="0F1115"/>
          <w:sz w:val="24"/>
          <w:szCs w:val="24"/>
          <w:shd w:val="clear" w:color="auto" w:fill="FFFFFF"/>
        </w:rPr>
        <w:t> </w:t>
      </w:r>
      <w:r w:rsidR="004F5AA6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Какое</w:t>
      </w:r>
      <w:proofErr w:type="gramEnd"/>
      <w:r w:rsidR="004F5AA6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подразделение итальянской полиции специализируется на борьбе с финансовыми преступлениями и уклонением от уплаты налогов?</w:t>
      </w:r>
    </w:p>
    <w:p w14:paraId="3EC03EB6" w14:textId="67EC90AD" w:rsidR="008A4CEE" w:rsidRPr="0037650A" w:rsidRDefault="00F90A25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А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Polizia</w:t>
      </w:r>
      <w:proofErr w:type="spellEnd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di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Stato</w:t>
      </w:r>
      <w:proofErr w:type="spellEnd"/>
    </w:p>
    <w:p w14:paraId="70329266" w14:textId="24B235A8" w:rsidR="008A4CEE" w:rsidRPr="0037650A" w:rsidRDefault="00F90A25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  <w:lang w:val="en-US"/>
        </w:rPr>
      </w:pPr>
      <w:r w:rsidRPr="0037650A">
        <w:rPr>
          <w:bCs/>
          <w:color w:val="000000"/>
          <w:sz w:val="24"/>
          <w:szCs w:val="24"/>
        </w:rPr>
        <w:t>Б</w:t>
      </w:r>
      <w:r w:rsidRPr="0037650A">
        <w:rPr>
          <w:bCs/>
          <w:color w:val="000000"/>
          <w:sz w:val="24"/>
          <w:szCs w:val="24"/>
          <w:lang w:val="en-US"/>
        </w:rPr>
        <w:t xml:space="preserve">)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Carabinieri</w:t>
      </w:r>
      <w:proofErr w:type="spellEnd"/>
    </w:p>
    <w:p w14:paraId="5F273B6E" w14:textId="50AD4116" w:rsidR="008A4CEE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  <w:r w:rsidRPr="0037650A">
        <w:rPr>
          <w:bCs/>
          <w:color w:val="000000"/>
          <w:sz w:val="24"/>
          <w:szCs w:val="24"/>
        </w:rPr>
        <w:t>В</w:t>
      </w:r>
      <w:r w:rsidRPr="0037650A">
        <w:rPr>
          <w:bCs/>
          <w:color w:val="000000"/>
          <w:sz w:val="24"/>
          <w:szCs w:val="24"/>
          <w:lang w:val="en-US"/>
        </w:rPr>
        <w:t xml:space="preserve">) </w:t>
      </w:r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Guardia di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Finanza</w:t>
      </w:r>
      <w:proofErr w:type="spellEnd"/>
    </w:p>
    <w:p w14:paraId="7F1FC5D8" w14:textId="61564065" w:rsidR="008A4CEE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Г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Polizia</w:t>
      </w:r>
      <w:proofErr w:type="spellEnd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4F5AA6" w:rsidRPr="0037650A">
        <w:rPr>
          <w:color w:val="0F1115"/>
          <w:sz w:val="24"/>
          <w:szCs w:val="24"/>
          <w:shd w:val="clear" w:color="auto" w:fill="FFFFFF"/>
          <w:lang w:val="en-US"/>
        </w:rPr>
        <w:t>Penitenziaria</w:t>
      </w:r>
      <w:proofErr w:type="spellEnd"/>
    </w:p>
    <w:p w14:paraId="4C21C88F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</w:p>
    <w:p w14:paraId="77DE354C" w14:textId="03B716BE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rPr>
          <w:sz w:val="24"/>
          <w:szCs w:val="24"/>
        </w:rPr>
      </w:pPr>
      <w:bookmarkStart w:id="27" w:name="bookmark110"/>
      <w:bookmarkEnd w:id="27"/>
      <w:r w:rsidRPr="0037650A">
        <w:rPr>
          <w:color w:val="000000"/>
          <w:sz w:val="24"/>
          <w:szCs w:val="24"/>
        </w:rPr>
        <w:t>11.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9F3BAE" w:rsidRPr="0037650A">
        <w:rPr>
          <w:color w:val="000000"/>
          <w:sz w:val="24"/>
          <w:szCs w:val="24"/>
        </w:rPr>
        <w:t xml:space="preserve">(ПКН-6) </w:t>
      </w:r>
      <w:r w:rsidR="005C2D9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Каков максимальный срок лишения свободы за уклонение от уплаты НДС (IVA) в крупном размере в Италии?</w:t>
      </w:r>
    </w:p>
    <w:p w14:paraId="22AF9E72" w14:textId="6BC9CD02" w:rsidR="008A4CEE" w:rsidRPr="0037650A" w:rsidRDefault="00F90A25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А) </w:t>
      </w:r>
      <w:r w:rsidR="005C2D99" w:rsidRPr="0037650A">
        <w:rPr>
          <w:color w:val="0F1115"/>
          <w:sz w:val="24"/>
          <w:szCs w:val="24"/>
          <w:shd w:val="clear" w:color="auto" w:fill="FFFFFF"/>
        </w:rPr>
        <w:t>До 3 лет</w:t>
      </w:r>
    </w:p>
    <w:p w14:paraId="56655E9D" w14:textId="77777777" w:rsidR="005C2D99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color w:val="0F1115"/>
          <w:sz w:val="24"/>
          <w:szCs w:val="24"/>
          <w:shd w:val="clear" w:color="auto" w:fill="FFFFFF"/>
        </w:rPr>
      </w:pPr>
      <w:r w:rsidRPr="0037650A">
        <w:rPr>
          <w:color w:val="000000"/>
          <w:sz w:val="24"/>
          <w:szCs w:val="24"/>
        </w:rPr>
        <w:t xml:space="preserve">Б) </w:t>
      </w:r>
      <w:r w:rsidR="005C2D99" w:rsidRPr="0037650A">
        <w:rPr>
          <w:color w:val="0F1115"/>
          <w:sz w:val="24"/>
          <w:szCs w:val="24"/>
          <w:shd w:val="clear" w:color="auto" w:fill="FFFFFF"/>
        </w:rPr>
        <w:t>От 4 до 8 лет</w:t>
      </w:r>
    </w:p>
    <w:p w14:paraId="29F40791" w14:textId="1A26B603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5C2D99" w:rsidRPr="0037650A">
        <w:rPr>
          <w:color w:val="0F1115"/>
          <w:sz w:val="24"/>
          <w:szCs w:val="24"/>
          <w:shd w:val="clear" w:color="auto" w:fill="FFFFFF"/>
        </w:rPr>
        <w:t>До 1 года</w:t>
      </w:r>
    </w:p>
    <w:p w14:paraId="11D30598" w14:textId="6A513413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5C2D99" w:rsidRPr="0037650A">
        <w:rPr>
          <w:color w:val="0F1115"/>
          <w:sz w:val="24"/>
          <w:szCs w:val="24"/>
          <w:shd w:val="clear" w:color="auto" w:fill="FFFFFF"/>
        </w:rPr>
        <w:t>От 1,5 до 6 лет</w:t>
      </w:r>
    </w:p>
    <w:p w14:paraId="4717E765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749B4AA3" w14:textId="77777777" w:rsidR="001A54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rPr>
          <w:rStyle w:val="ab"/>
          <w:color w:val="0F1115"/>
          <w:sz w:val="24"/>
          <w:szCs w:val="24"/>
          <w:shd w:val="clear" w:color="auto" w:fill="FFFFFF"/>
        </w:rPr>
      </w:pPr>
      <w:bookmarkStart w:id="28" w:name="bookmark116"/>
      <w:bookmarkEnd w:id="28"/>
      <w:r w:rsidRPr="0037650A">
        <w:rPr>
          <w:color w:val="000000"/>
          <w:sz w:val="24"/>
          <w:szCs w:val="24"/>
        </w:rPr>
        <w:t>12.</w:t>
      </w:r>
      <w:r w:rsidR="001504D3" w:rsidRPr="0037650A">
        <w:rPr>
          <w:color w:val="000000"/>
          <w:sz w:val="24"/>
          <w:szCs w:val="24"/>
        </w:rPr>
        <w:t xml:space="preserve">Вопрос (ПКН-6) </w:t>
      </w:r>
      <w:r w:rsidR="001A54EE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итальянский орган отвечает за судебный контроль за использованием государственных средств и может привлекать чиновников к ответственности за причинение ущерба государству?</w:t>
      </w:r>
    </w:p>
    <w:p w14:paraId="54939305" w14:textId="70FA18CD" w:rsidR="008A4CEE" w:rsidRPr="0037650A" w:rsidRDefault="00F90A25" w:rsidP="0037650A">
      <w:pPr>
        <w:pStyle w:val="1"/>
        <w:tabs>
          <w:tab w:val="left" w:pos="567"/>
          <w:tab w:val="left" w:pos="830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1A54EE" w:rsidRPr="0037650A">
        <w:rPr>
          <w:color w:val="0F1115"/>
          <w:sz w:val="24"/>
          <w:szCs w:val="24"/>
          <w:shd w:val="clear" w:color="auto" w:fill="FFFFFF"/>
        </w:rPr>
        <w:t>Конституционный суд</w:t>
      </w:r>
    </w:p>
    <w:p w14:paraId="3C7C0FCB" w14:textId="0BB1B674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1A54EE" w:rsidRPr="0037650A">
        <w:rPr>
          <w:color w:val="0F1115"/>
          <w:sz w:val="24"/>
          <w:szCs w:val="24"/>
          <w:shd w:val="clear" w:color="auto" w:fill="FFFFFF"/>
        </w:rPr>
        <w:t>Кассационный суд</w:t>
      </w:r>
    </w:p>
    <w:p w14:paraId="7E76A493" w14:textId="449C0C3E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1A54EE" w:rsidRPr="0037650A">
        <w:rPr>
          <w:color w:val="0F1115"/>
          <w:sz w:val="24"/>
          <w:szCs w:val="24"/>
          <w:shd w:val="clear" w:color="auto" w:fill="FFFFFF"/>
        </w:rPr>
        <w:t>Счетная палата</w:t>
      </w:r>
    </w:p>
    <w:p w14:paraId="2894A6B2" w14:textId="1CD7A9E3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1A54EE" w:rsidRPr="0037650A">
        <w:rPr>
          <w:color w:val="0F1115"/>
          <w:sz w:val="24"/>
          <w:szCs w:val="24"/>
          <w:shd w:val="clear" w:color="auto" w:fill="FFFFFF"/>
        </w:rPr>
        <w:t>Прокуратура</w:t>
      </w:r>
    </w:p>
    <w:p w14:paraId="7B14F889" w14:textId="77777777" w:rsidR="00F90A25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</w:p>
    <w:p w14:paraId="49C14043" w14:textId="4EFC21E4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rPr>
          <w:sz w:val="24"/>
          <w:szCs w:val="24"/>
        </w:rPr>
      </w:pPr>
      <w:bookmarkStart w:id="29" w:name="bookmark122"/>
      <w:bookmarkEnd w:id="29"/>
      <w:r w:rsidRPr="0037650A">
        <w:rPr>
          <w:color w:val="000000"/>
          <w:sz w:val="24"/>
          <w:szCs w:val="24"/>
        </w:rPr>
        <w:t>13.</w:t>
      </w:r>
      <w:r w:rsidR="001504D3" w:rsidRPr="0037650A">
        <w:rPr>
          <w:color w:val="000000"/>
          <w:sz w:val="24"/>
          <w:szCs w:val="24"/>
        </w:rPr>
        <w:t xml:space="preserve">Вопрос (ПКН-6) </w:t>
      </w:r>
      <w:r w:rsidR="008A4CEE" w:rsidRPr="0037650A">
        <w:rPr>
          <w:color w:val="000000"/>
          <w:sz w:val="24"/>
          <w:szCs w:val="24"/>
        </w:rPr>
        <w:t>По законодательству России резидентами в сфере валютных операций являются:</w:t>
      </w:r>
    </w:p>
    <w:p w14:paraId="2D6B880E" w14:textId="61B6FF35" w:rsidR="008A4CEE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lastRenderedPageBreak/>
        <w:t xml:space="preserve">А) </w:t>
      </w:r>
      <w:r w:rsidR="004C1C26" w:rsidRPr="0037650A">
        <w:rPr>
          <w:bCs/>
          <w:color w:val="000000"/>
          <w:sz w:val="24"/>
          <w:szCs w:val="24"/>
        </w:rPr>
        <w:t>физические и юридические лица, публично-правовые образования, а также находящиеся за пределами территории РФ обособленные подразделения юридических лиц и официальные представительства РФ</w:t>
      </w:r>
      <w:r w:rsidR="004C1C26" w:rsidRPr="0037650A">
        <w:rPr>
          <w:color w:val="000000"/>
          <w:sz w:val="24"/>
          <w:szCs w:val="24"/>
        </w:rPr>
        <w:t xml:space="preserve"> </w:t>
      </w:r>
      <w:r w:rsidRPr="0037650A">
        <w:rPr>
          <w:color w:val="000000"/>
          <w:sz w:val="24"/>
          <w:szCs w:val="24"/>
        </w:rPr>
        <w:t>Б</w:t>
      </w:r>
      <w:r w:rsidR="008A4CEE" w:rsidRPr="0037650A">
        <w:rPr>
          <w:color w:val="000000"/>
          <w:sz w:val="24"/>
          <w:szCs w:val="24"/>
        </w:rPr>
        <w:t>)</w:t>
      </w:r>
      <w:r w:rsidRPr="0037650A">
        <w:rPr>
          <w:color w:val="000000"/>
          <w:sz w:val="24"/>
          <w:szCs w:val="24"/>
        </w:rPr>
        <w:t xml:space="preserve"> </w:t>
      </w:r>
      <w:r w:rsidR="008A4CEE" w:rsidRPr="0037650A">
        <w:rPr>
          <w:color w:val="000000"/>
          <w:sz w:val="24"/>
          <w:szCs w:val="24"/>
        </w:rPr>
        <w:t>юридические лица, публично-правовые образования, а также находящиеся за пределами территории РФ обособленные подразделения юридических лиц и официальные представительства РФ</w:t>
      </w:r>
    </w:p>
    <w:p w14:paraId="114F5D07" w14:textId="4EBFB934" w:rsidR="008A4CEE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  <w:r w:rsidRPr="0037650A">
        <w:rPr>
          <w:sz w:val="24"/>
          <w:szCs w:val="24"/>
        </w:rPr>
        <w:t xml:space="preserve">В) </w:t>
      </w:r>
      <w:hyperlink r:id="rId11" w:history="1">
        <w:r w:rsidR="008A4CEE" w:rsidRPr="0037650A">
          <w:rPr>
            <w:color w:val="000000"/>
            <w:sz w:val="24"/>
            <w:szCs w:val="24"/>
          </w:rPr>
          <w:t>физические и юридические лица,</w:t>
        </w:r>
      </w:hyperlink>
      <w:r w:rsidR="008A4CEE" w:rsidRPr="0037650A">
        <w:rPr>
          <w:color w:val="000000"/>
          <w:sz w:val="24"/>
          <w:szCs w:val="24"/>
        </w:rPr>
        <w:t xml:space="preserve"> публично-правовые образования, находящиеся на территории РФ</w:t>
      </w:r>
    </w:p>
    <w:p w14:paraId="0ACA7EE6" w14:textId="1E35436D" w:rsidR="008A4CEE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8A4CEE" w:rsidRPr="0037650A">
        <w:rPr>
          <w:color w:val="000000"/>
          <w:sz w:val="24"/>
          <w:szCs w:val="24"/>
        </w:rPr>
        <w:t>физические и юридические лица, а также находящиеся за пределами территории РФ обособленные подразделения юридических лиц</w:t>
      </w:r>
    </w:p>
    <w:p w14:paraId="6E8FA0B8" w14:textId="77777777" w:rsidR="00F90A25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</w:p>
    <w:p w14:paraId="1572EFE9" w14:textId="54003B48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rPr>
          <w:sz w:val="24"/>
          <w:szCs w:val="24"/>
        </w:rPr>
      </w:pPr>
      <w:bookmarkStart w:id="30" w:name="bookmark128"/>
      <w:bookmarkEnd w:id="30"/>
      <w:r w:rsidRPr="0037650A">
        <w:rPr>
          <w:color w:val="000000"/>
          <w:sz w:val="24"/>
          <w:szCs w:val="24"/>
        </w:rPr>
        <w:t>14.</w:t>
      </w:r>
      <w:r w:rsidR="001504D3" w:rsidRPr="0037650A">
        <w:rPr>
          <w:color w:val="000000"/>
          <w:sz w:val="24"/>
          <w:szCs w:val="24"/>
        </w:rPr>
        <w:t xml:space="preserve">Вопрос (ПКН-6) </w:t>
      </w:r>
      <w:r w:rsidR="009B2E06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форма международно-правовой ответственности предполагает возмещение материального ущерба в денежной форме?</w:t>
      </w:r>
    </w:p>
    <w:p w14:paraId="756A7384" w14:textId="1FCEB162" w:rsidR="008A4CEE" w:rsidRPr="0037650A" w:rsidRDefault="005E6BD6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9B2E06" w:rsidRPr="0037650A">
        <w:rPr>
          <w:color w:val="0F1115"/>
          <w:sz w:val="24"/>
          <w:szCs w:val="24"/>
          <w:shd w:val="clear" w:color="auto" w:fill="FFFFFF"/>
        </w:rPr>
        <w:t>Реституция</w:t>
      </w:r>
    </w:p>
    <w:p w14:paraId="0FDE7FCC" w14:textId="38CE028D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9B2E06" w:rsidRPr="0037650A">
        <w:rPr>
          <w:color w:val="0F1115"/>
          <w:sz w:val="24"/>
          <w:szCs w:val="24"/>
          <w:shd w:val="clear" w:color="auto" w:fill="FFFFFF"/>
        </w:rPr>
        <w:t>Репарации</w:t>
      </w:r>
    </w:p>
    <w:p w14:paraId="65D97DDD" w14:textId="213B8BF2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9B2E06" w:rsidRPr="0037650A">
        <w:rPr>
          <w:color w:val="0F1115"/>
          <w:sz w:val="24"/>
          <w:szCs w:val="24"/>
          <w:shd w:val="clear" w:color="auto" w:fill="FFFFFF"/>
        </w:rPr>
        <w:t>Сатисфакция</w:t>
      </w:r>
    </w:p>
    <w:p w14:paraId="63BE6F6F" w14:textId="4A5382A8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proofErr w:type="gramStart"/>
      <w:r w:rsidRPr="0037650A">
        <w:rPr>
          <w:bCs/>
          <w:color w:val="000000"/>
          <w:sz w:val="24"/>
          <w:szCs w:val="24"/>
        </w:rPr>
        <w:t xml:space="preserve">Г) </w:t>
      </w:r>
      <w:r w:rsidR="009B2E06" w:rsidRPr="0037650A">
        <w:rPr>
          <w:color w:val="0F1115"/>
          <w:sz w:val="24"/>
          <w:szCs w:val="24"/>
          <w:shd w:val="clear" w:color="auto" w:fill="FFFFFF"/>
        </w:rPr>
        <w:t> Ресторация</w:t>
      </w:r>
      <w:proofErr w:type="gramEnd"/>
    </w:p>
    <w:p w14:paraId="1715A3EA" w14:textId="77777777" w:rsidR="00F90A25" w:rsidRPr="0037650A" w:rsidRDefault="00F90A25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</w:p>
    <w:p w14:paraId="2B9203DC" w14:textId="77777777" w:rsidR="00BA51E5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rStyle w:val="ab"/>
          <w:color w:val="0F1115"/>
          <w:sz w:val="24"/>
          <w:szCs w:val="24"/>
          <w:shd w:val="clear" w:color="auto" w:fill="FFFFFF"/>
        </w:rPr>
      </w:pPr>
      <w:bookmarkStart w:id="31" w:name="bookmark133"/>
      <w:bookmarkEnd w:id="31"/>
      <w:r w:rsidRPr="0037650A">
        <w:rPr>
          <w:color w:val="000000"/>
          <w:sz w:val="24"/>
          <w:szCs w:val="24"/>
        </w:rPr>
        <w:t>15.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9F3BAE" w:rsidRPr="0037650A">
        <w:rPr>
          <w:color w:val="000000"/>
          <w:sz w:val="24"/>
          <w:szCs w:val="24"/>
        </w:rPr>
        <w:t xml:space="preserve">(ПКН-6) </w:t>
      </w:r>
      <w:r w:rsidR="00BA51E5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В каком международном органе рассматриваются споры между государствами-членами ВТО?</w:t>
      </w:r>
    </w:p>
    <w:p w14:paraId="2900BE2D" w14:textId="3A1B575F" w:rsidR="00BA51E5" w:rsidRPr="0037650A" w:rsidRDefault="005E6BD6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color w:val="0F1115"/>
          <w:sz w:val="24"/>
          <w:szCs w:val="24"/>
          <w:shd w:val="clear" w:color="auto" w:fill="FFFFFF"/>
        </w:rPr>
      </w:pPr>
      <w:r w:rsidRPr="0037650A">
        <w:rPr>
          <w:color w:val="000000"/>
          <w:sz w:val="24"/>
          <w:szCs w:val="24"/>
        </w:rPr>
        <w:t xml:space="preserve">А) </w:t>
      </w:r>
      <w:r w:rsidR="00BA51E5" w:rsidRPr="0037650A">
        <w:rPr>
          <w:color w:val="0F1115"/>
          <w:sz w:val="24"/>
          <w:szCs w:val="24"/>
          <w:shd w:val="clear" w:color="auto" w:fill="FFFFFF"/>
        </w:rPr>
        <w:t>Международный суд ООН</w:t>
      </w:r>
    </w:p>
    <w:p w14:paraId="0815F7F5" w14:textId="45F3AC41" w:rsidR="008A4CEE" w:rsidRPr="0037650A" w:rsidRDefault="005E6BD6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Б) </w:t>
      </w:r>
      <w:r w:rsidR="00BA51E5" w:rsidRPr="0037650A">
        <w:rPr>
          <w:color w:val="0F1115"/>
          <w:sz w:val="24"/>
          <w:szCs w:val="24"/>
          <w:shd w:val="clear" w:color="auto" w:fill="FFFFFF"/>
        </w:rPr>
        <w:t>Орган по разрешению споров ВТО</w:t>
      </w:r>
    </w:p>
    <w:p w14:paraId="4DD6294D" w14:textId="7F167C50" w:rsidR="008A4CEE" w:rsidRPr="0037650A" w:rsidRDefault="005E6BD6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BA51E5" w:rsidRPr="0037650A">
        <w:rPr>
          <w:color w:val="0F1115"/>
          <w:sz w:val="24"/>
          <w:szCs w:val="24"/>
          <w:shd w:val="clear" w:color="auto" w:fill="FFFFFF"/>
        </w:rPr>
        <w:t>Постоянная палата третейского суда</w:t>
      </w:r>
    </w:p>
    <w:p w14:paraId="2BFB4AC3" w14:textId="62EF0A74" w:rsidR="008A4CEE" w:rsidRPr="0037650A" w:rsidRDefault="005E6BD6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BA51E5" w:rsidRPr="0037650A">
        <w:rPr>
          <w:color w:val="0F1115"/>
          <w:sz w:val="24"/>
          <w:szCs w:val="24"/>
          <w:shd w:val="clear" w:color="auto" w:fill="FFFFFF"/>
        </w:rPr>
        <w:t>Международный центр по урегулированию инвестиционных споров (МЦУИС)</w:t>
      </w:r>
    </w:p>
    <w:p w14:paraId="263ACDF5" w14:textId="77777777" w:rsidR="005E6BD6" w:rsidRPr="0037650A" w:rsidRDefault="005E6BD6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79390957" w14:textId="3213B47A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sz w:val="24"/>
          <w:szCs w:val="24"/>
        </w:rPr>
      </w:pPr>
      <w:bookmarkStart w:id="32" w:name="bookmark139"/>
      <w:bookmarkEnd w:id="32"/>
      <w:r w:rsidRPr="0037650A">
        <w:rPr>
          <w:color w:val="000000"/>
          <w:sz w:val="24"/>
          <w:szCs w:val="24"/>
        </w:rPr>
        <w:t>16.</w:t>
      </w:r>
      <w:r w:rsidR="001504D3" w:rsidRPr="0037650A">
        <w:rPr>
          <w:color w:val="000000"/>
          <w:sz w:val="24"/>
          <w:szCs w:val="24"/>
        </w:rPr>
        <w:t xml:space="preserve">Вопрос (ПКН-6) </w:t>
      </w:r>
      <w:r w:rsidR="00503331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из перечисленных мер относится к контрмерам в международном экономическом праве?</w:t>
      </w:r>
    </w:p>
    <w:p w14:paraId="1C284CF0" w14:textId="35F6C7F6" w:rsidR="008A4CEE" w:rsidRPr="0037650A" w:rsidRDefault="005E6BD6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503331" w:rsidRPr="0037650A">
        <w:rPr>
          <w:color w:val="0F1115"/>
          <w:sz w:val="24"/>
          <w:szCs w:val="24"/>
          <w:shd w:val="clear" w:color="auto" w:fill="FFFFFF"/>
        </w:rPr>
        <w:t>Введение ответных торговых ограничений</w:t>
      </w:r>
    </w:p>
    <w:p w14:paraId="511C5041" w14:textId="1E9E25E6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Б) </w:t>
      </w:r>
      <w:r w:rsidR="00503331" w:rsidRPr="0037650A">
        <w:rPr>
          <w:color w:val="0F1115"/>
          <w:sz w:val="24"/>
          <w:szCs w:val="24"/>
          <w:shd w:val="clear" w:color="auto" w:fill="FFFFFF"/>
        </w:rPr>
        <w:t>Применение вооруженной силы</w:t>
      </w:r>
    </w:p>
    <w:p w14:paraId="463FA8E0" w14:textId="38B0A8D4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503331" w:rsidRPr="0037650A">
        <w:rPr>
          <w:color w:val="0F1115"/>
          <w:sz w:val="24"/>
          <w:szCs w:val="24"/>
          <w:shd w:val="clear" w:color="auto" w:fill="FFFFFF"/>
        </w:rPr>
        <w:t>Разрыв дипломатических отношений</w:t>
      </w:r>
    </w:p>
    <w:p w14:paraId="133E7C5C" w14:textId="2BB6E1FF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503331" w:rsidRPr="0037650A">
        <w:rPr>
          <w:color w:val="0F1115"/>
          <w:sz w:val="24"/>
          <w:szCs w:val="24"/>
          <w:shd w:val="clear" w:color="auto" w:fill="FFFFFF"/>
        </w:rPr>
        <w:t>Объявление войны</w:t>
      </w:r>
    </w:p>
    <w:p w14:paraId="343DFF3B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jc w:val="both"/>
        <w:rPr>
          <w:sz w:val="24"/>
          <w:szCs w:val="24"/>
        </w:rPr>
      </w:pPr>
    </w:p>
    <w:p w14:paraId="1F1B42D9" w14:textId="77777777" w:rsidR="00C86FBF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rStyle w:val="ab"/>
          <w:color w:val="0F1115"/>
          <w:sz w:val="24"/>
          <w:szCs w:val="24"/>
          <w:shd w:val="clear" w:color="auto" w:fill="FFFFFF"/>
        </w:rPr>
      </w:pPr>
      <w:bookmarkStart w:id="33" w:name="bookmark145"/>
      <w:bookmarkEnd w:id="33"/>
      <w:r w:rsidRPr="0037650A">
        <w:rPr>
          <w:color w:val="000000"/>
          <w:sz w:val="24"/>
          <w:szCs w:val="24"/>
        </w:rPr>
        <w:t>17.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(ПКН-4)</w:t>
      </w:r>
      <w:r w:rsidR="006C2546" w:rsidRPr="0037650A">
        <w:rPr>
          <w:bCs/>
          <w:color w:val="000000"/>
          <w:sz w:val="24"/>
          <w:szCs w:val="24"/>
        </w:rPr>
        <w:t xml:space="preserve"> </w:t>
      </w:r>
      <w:r w:rsidR="00C86FBF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международная организация уполномочена применять принудительные экономические санкции согласно Уставу ООН?</w:t>
      </w:r>
    </w:p>
    <w:p w14:paraId="1D1BAC6A" w14:textId="1B66B493" w:rsidR="008A4CEE" w:rsidRPr="0037650A" w:rsidRDefault="005E6BD6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C86FBF" w:rsidRPr="0037650A">
        <w:rPr>
          <w:color w:val="0F1115"/>
          <w:sz w:val="24"/>
          <w:szCs w:val="24"/>
          <w:shd w:val="clear" w:color="auto" w:fill="FFFFFF"/>
        </w:rPr>
        <w:t>Генеральная Ассамблея ООН</w:t>
      </w:r>
    </w:p>
    <w:p w14:paraId="49B2229E" w14:textId="6B151A17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Б) </w:t>
      </w:r>
      <w:r w:rsidR="00C86FBF" w:rsidRPr="0037650A">
        <w:rPr>
          <w:color w:val="0F1115"/>
          <w:sz w:val="24"/>
          <w:szCs w:val="24"/>
          <w:shd w:val="clear" w:color="auto" w:fill="FFFFFF"/>
        </w:rPr>
        <w:t>Международный суд ООН</w:t>
      </w:r>
    </w:p>
    <w:p w14:paraId="51E6E582" w14:textId="2DF64D33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C86FBF" w:rsidRPr="0037650A">
        <w:rPr>
          <w:color w:val="0F1115"/>
          <w:sz w:val="24"/>
          <w:szCs w:val="24"/>
          <w:shd w:val="clear" w:color="auto" w:fill="FFFFFF"/>
        </w:rPr>
        <w:t>Совет Безопасности ООН</w:t>
      </w:r>
    </w:p>
    <w:p w14:paraId="21FF8B76" w14:textId="22680225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C86FBF" w:rsidRPr="0037650A">
        <w:rPr>
          <w:color w:val="0F1115"/>
          <w:sz w:val="24"/>
          <w:szCs w:val="24"/>
          <w:shd w:val="clear" w:color="auto" w:fill="FFFFFF"/>
        </w:rPr>
        <w:t>ЭКОСОС</w:t>
      </w:r>
    </w:p>
    <w:p w14:paraId="63960289" w14:textId="7C685D39" w:rsidR="008A4CEE" w:rsidRPr="0037650A" w:rsidRDefault="008A4CEE" w:rsidP="0037650A">
      <w:pPr>
        <w:pStyle w:val="1"/>
        <w:tabs>
          <w:tab w:val="left" w:pos="567"/>
          <w:tab w:val="left" w:pos="1137"/>
        </w:tabs>
        <w:ind w:left="142" w:firstLine="142"/>
        <w:jc w:val="both"/>
        <w:rPr>
          <w:sz w:val="24"/>
          <w:szCs w:val="24"/>
        </w:rPr>
      </w:pPr>
    </w:p>
    <w:p w14:paraId="49754F41" w14:textId="77777777" w:rsidR="00F90A25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jc w:val="both"/>
        <w:rPr>
          <w:sz w:val="24"/>
          <w:szCs w:val="24"/>
        </w:rPr>
      </w:pPr>
    </w:p>
    <w:p w14:paraId="0CEC255A" w14:textId="2E15E7F9" w:rsidR="008A4CEE" w:rsidRPr="0037650A" w:rsidRDefault="00227F1A" w:rsidP="0037650A">
      <w:pPr>
        <w:pStyle w:val="1"/>
        <w:tabs>
          <w:tab w:val="left" w:pos="567"/>
          <w:tab w:val="left" w:pos="830"/>
        </w:tabs>
        <w:ind w:left="142" w:firstLine="142"/>
        <w:jc w:val="both"/>
        <w:rPr>
          <w:sz w:val="24"/>
          <w:szCs w:val="24"/>
        </w:rPr>
      </w:pPr>
      <w:bookmarkStart w:id="34" w:name="bookmark151"/>
      <w:bookmarkEnd w:id="34"/>
      <w:r w:rsidRPr="0037650A">
        <w:rPr>
          <w:color w:val="000000"/>
          <w:sz w:val="24"/>
          <w:szCs w:val="24"/>
        </w:rPr>
        <w:t>18.</w:t>
      </w:r>
      <w:r w:rsidR="001504D3" w:rsidRPr="0037650A">
        <w:rPr>
          <w:color w:val="000000"/>
          <w:sz w:val="24"/>
          <w:szCs w:val="24"/>
        </w:rPr>
        <w:t xml:space="preserve">Вопрос </w:t>
      </w:r>
      <w:r w:rsidR="006C2546" w:rsidRPr="0037650A">
        <w:rPr>
          <w:color w:val="000000"/>
          <w:sz w:val="24"/>
          <w:szCs w:val="24"/>
        </w:rPr>
        <w:t>(ПКН-4)</w:t>
      </w:r>
      <w:r w:rsidR="006C2546" w:rsidRPr="0037650A">
        <w:rPr>
          <w:bCs/>
          <w:color w:val="000000"/>
          <w:sz w:val="24"/>
          <w:szCs w:val="24"/>
        </w:rPr>
        <w:t xml:space="preserve"> </w:t>
      </w:r>
      <w:r w:rsidR="00FE6ECF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закон является основным для привлечения к уголовной ответственности за мошенничество в Англии?</w:t>
      </w:r>
    </w:p>
    <w:p w14:paraId="5A61B088" w14:textId="69D65CD6" w:rsidR="008A4CEE" w:rsidRPr="0037650A" w:rsidRDefault="005E6BD6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А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FE6ECF" w:rsidRPr="0037650A">
        <w:rPr>
          <w:color w:val="0F1115"/>
          <w:sz w:val="24"/>
          <w:szCs w:val="24"/>
          <w:shd w:val="clear" w:color="auto" w:fill="FFFFFF"/>
          <w:lang w:val="en-US"/>
        </w:rPr>
        <w:t>Theft Act 1968</w:t>
      </w:r>
    </w:p>
    <w:p w14:paraId="70BE2C24" w14:textId="4E2A1A15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  <w:lang w:val="en-US"/>
        </w:rPr>
      </w:pPr>
      <w:r w:rsidRPr="0037650A">
        <w:rPr>
          <w:bCs/>
          <w:color w:val="000000"/>
          <w:sz w:val="24"/>
          <w:szCs w:val="24"/>
        </w:rPr>
        <w:t>Б</w:t>
      </w:r>
      <w:r w:rsidRPr="0037650A">
        <w:rPr>
          <w:bCs/>
          <w:color w:val="000000"/>
          <w:sz w:val="24"/>
          <w:szCs w:val="24"/>
          <w:lang w:val="en-US"/>
        </w:rPr>
        <w:t xml:space="preserve">) </w:t>
      </w:r>
      <w:r w:rsidR="00FE6ECF" w:rsidRPr="0037650A">
        <w:rPr>
          <w:color w:val="0F1115"/>
          <w:sz w:val="24"/>
          <w:szCs w:val="24"/>
          <w:shd w:val="clear" w:color="auto" w:fill="FFFFFF"/>
          <w:lang w:val="en-US"/>
        </w:rPr>
        <w:t>Fraud Act 2006</w:t>
      </w:r>
    </w:p>
    <w:p w14:paraId="4AB06002" w14:textId="04B46E76" w:rsidR="008A4CEE" w:rsidRPr="0037650A" w:rsidRDefault="005E6BD6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В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FE6ECF" w:rsidRPr="0037650A">
        <w:rPr>
          <w:color w:val="0F1115"/>
          <w:sz w:val="24"/>
          <w:szCs w:val="24"/>
          <w:shd w:val="clear" w:color="auto" w:fill="FFFFFF"/>
          <w:lang w:val="en-US"/>
        </w:rPr>
        <w:t>Companies Act 2006</w:t>
      </w:r>
    </w:p>
    <w:p w14:paraId="03F7AF2A" w14:textId="403777B0" w:rsidR="00F90A25" w:rsidRPr="0037650A" w:rsidRDefault="005E6BD6" w:rsidP="0037650A">
      <w:pPr>
        <w:pStyle w:val="1"/>
        <w:tabs>
          <w:tab w:val="left" w:pos="567"/>
          <w:tab w:val="left" w:pos="1132"/>
        </w:tabs>
        <w:ind w:left="142" w:firstLine="142"/>
        <w:jc w:val="both"/>
        <w:rPr>
          <w:sz w:val="24"/>
          <w:szCs w:val="24"/>
          <w:lang w:val="en-US"/>
        </w:rPr>
      </w:pPr>
      <w:r w:rsidRPr="0037650A">
        <w:rPr>
          <w:sz w:val="24"/>
          <w:szCs w:val="24"/>
        </w:rPr>
        <w:t>Г</w:t>
      </w:r>
      <w:r w:rsidRPr="0037650A">
        <w:rPr>
          <w:sz w:val="24"/>
          <w:szCs w:val="24"/>
          <w:lang w:val="en-US"/>
        </w:rPr>
        <w:t xml:space="preserve">) </w:t>
      </w:r>
      <w:r w:rsidR="00FE6ECF" w:rsidRPr="0037650A">
        <w:rPr>
          <w:color w:val="0F1115"/>
          <w:sz w:val="24"/>
          <w:szCs w:val="24"/>
          <w:shd w:val="clear" w:color="auto" w:fill="FFFFFF"/>
          <w:lang w:val="en-US"/>
        </w:rPr>
        <w:t>Bribery Act 2010</w:t>
      </w:r>
    </w:p>
    <w:p w14:paraId="013F344C" w14:textId="77777777" w:rsidR="008E1B67" w:rsidRPr="0037650A" w:rsidRDefault="008E1B67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</w:p>
    <w:p w14:paraId="51634CA7" w14:textId="66007E55" w:rsidR="008A4CEE" w:rsidRPr="0037650A" w:rsidRDefault="00227F1A" w:rsidP="0037650A">
      <w:pPr>
        <w:pStyle w:val="1"/>
        <w:tabs>
          <w:tab w:val="left" w:pos="567"/>
          <w:tab w:val="left" w:pos="854"/>
        </w:tabs>
        <w:ind w:left="142" w:firstLine="142"/>
        <w:rPr>
          <w:sz w:val="24"/>
          <w:szCs w:val="24"/>
        </w:rPr>
      </w:pPr>
      <w:bookmarkStart w:id="35" w:name="bookmark163"/>
      <w:bookmarkEnd w:id="35"/>
      <w:r w:rsidRPr="0037650A">
        <w:rPr>
          <w:color w:val="000000"/>
          <w:sz w:val="24"/>
          <w:szCs w:val="24"/>
        </w:rPr>
        <w:t>19.</w:t>
      </w:r>
      <w:r w:rsidR="001504D3" w:rsidRPr="0037650A">
        <w:rPr>
          <w:color w:val="000000"/>
          <w:sz w:val="24"/>
          <w:szCs w:val="24"/>
        </w:rPr>
        <w:t>Вопрос (ПКН-4</w:t>
      </w:r>
      <w:proofErr w:type="gramStart"/>
      <w:r w:rsidR="001504D3" w:rsidRPr="0037650A">
        <w:rPr>
          <w:color w:val="000000"/>
          <w:sz w:val="24"/>
          <w:szCs w:val="24"/>
        </w:rPr>
        <w:t>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 Какая</w:t>
      </w:r>
      <w:proofErr w:type="gramEnd"/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уникальная черта английского Закона о коррупции (</w:t>
      </w:r>
      <w:proofErr w:type="spellStart"/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Bribery</w:t>
      </w:r>
      <w:proofErr w:type="spellEnd"/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</w:t>
      </w:r>
      <w:proofErr w:type="spellStart"/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Act</w:t>
      </w:r>
      <w:proofErr w:type="spellEnd"/>
      <w:r w:rsidR="002452A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2010) делает его одним из самых строгих в мире?</w:t>
      </w:r>
    </w:p>
    <w:p w14:paraId="6980930F" w14:textId="1E770415" w:rsidR="008A4CEE" w:rsidRPr="0037650A" w:rsidRDefault="005E6BD6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2452AD" w:rsidRPr="0037650A">
        <w:rPr>
          <w:color w:val="0F1115"/>
          <w:sz w:val="24"/>
          <w:szCs w:val="24"/>
          <w:shd w:val="clear" w:color="auto" w:fill="FFFFFF"/>
        </w:rPr>
        <w:t>Он криминализирует только подкуп иностранных должностных лиц.</w:t>
      </w:r>
    </w:p>
    <w:p w14:paraId="049691FA" w14:textId="6E5D6CC7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2452AD" w:rsidRPr="0037650A">
        <w:rPr>
          <w:color w:val="0F1115"/>
          <w:sz w:val="24"/>
          <w:szCs w:val="24"/>
          <w:shd w:val="clear" w:color="auto" w:fill="FFFFFF"/>
        </w:rPr>
        <w:t>Он устанавливает уголовную ответственность компании за неспособность предотвратить подкуп со стороны ассоциированного лица (ст. 7).</w:t>
      </w:r>
    </w:p>
    <w:p w14:paraId="1F6ACA09" w14:textId="473EE0C0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2452AD" w:rsidRPr="0037650A">
        <w:rPr>
          <w:color w:val="0F1115"/>
          <w:sz w:val="24"/>
          <w:szCs w:val="24"/>
          <w:shd w:val="clear" w:color="auto" w:fill="FFFFFF"/>
        </w:rPr>
        <w:t>Он не предусматривает уголовной ответственности физических лиц.</w:t>
      </w:r>
    </w:p>
    <w:p w14:paraId="5ED5872C" w14:textId="6D6A5DB1" w:rsidR="008A4CEE" w:rsidRPr="0037650A" w:rsidRDefault="005E6BD6" w:rsidP="0037650A">
      <w:pPr>
        <w:pStyle w:val="1"/>
        <w:tabs>
          <w:tab w:val="left" w:pos="567"/>
          <w:tab w:val="left" w:pos="1127"/>
        </w:tabs>
        <w:ind w:left="142" w:firstLine="142"/>
        <w:rPr>
          <w:color w:val="000000"/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2452AD" w:rsidRPr="0037650A">
        <w:rPr>
          <w:color w:val="0F1115"/>
          <w:sz w:val="24"/>
          <w:szCs w:val="24"/>
          <w:shd w:val="clear" w:color="auto" w:fill="FFFFFF"/>
        </w:rPr>
        <w:t>Он применяется только к государственным компаниям.</w:t>
      </w:r>
    </w:p>
    <w:p w14:paraId="03CC2925" w14:textId="77777777" w:rsidR="004C1C26" w:rsidRPr="0037650A" w:rsidRDefault="004C1C26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</w:p>
    <w:p w14:paraId="5D78BF6E" w14:textId="435011B1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36" w:name="bookmark172"/>
      <w:bookmarkEnd w:id="36"/>
      <w:r w:rsidRPr="0037650A">
        <w:rPr>
          <w:color w:val="000000"/>
          <w:sz w:val="24"/>
          <w:szCs w:val="24"/>
        </w:rPr>
        <w:lastRenderedPageBreak/>
        <w:t>20.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94734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британский регулятор имеет право налагать крупные финансовые штрафы за манипулирование рынком (</w:t>
      </w:r>
      <w:proofErr w:type="spellStart"/>
      <w:r w:rsidR="0094734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Market</w:t>
      </w:r>
      <w:proofErr w:type="spellEnd"/>
      <w:r w:rsidR="0094734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</w:t>
      </w:r>
      <w:proofErr w:type="spellStart"/>
      <w:r w:rsidR="0094734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Abuse</w:t>
      </w:r>
      <w:proofErr w:type="spellEnd"/>
      <w:r w:rsidR="00947349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)?</w:t>
      </w:r>
    </w:p>
    <w:p w14:paraId="7C54D3EC" w14:textId="437EAFF0" w:rsidR="008A4CEE" w:rsidRPr="0037650A" w:rsidRDefault="00361F98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А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947349" w:rsidRPr="0037650A">
        <w:rPr>
          <w:color w:val="0F1115"/>
          <w:sz w:val="24"/>
          <w:szCs w:val="24"/>
          <w:shd w:val="clear" w:color="auto" w:fill="FFFFFF"/>
          <w:lang w:val="en-US"/>
        </w:rPr>
        <w:t>Serious Fraud Office (SFO)</w:t>
      </w:r>
    </w:p>
    <w:p w14:paraId="5D52F354" w14:textId="687AE440" w:rsidR="008A4CEE" w:rsidRPr="0037650A" w:rsidRDefault="00361F98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  <w:lang w:val="en-US"/>
        </w:rPr>
      </w:pPr>
      <w:r w:rsidRPr="0037650A">
        <w:rPr>
          <w:sz w:val="24"/>
          <w:szCs w:val="24"/>
        </w:rPr>
        <w:t>Б</w:t>
      </w:r>
      <w:r w:rsidRPr="0037650A">
        <w:rPr>
          <w:sz w:val="24"/>
          <w:szCs w:val="24"/>
          <w:lang w:val="en-US"/>
        </w:rPr>
        <w:t xml:space="preserve">) </w:t>
      </w:r>
      <w:r w:rsidR="00947349" w:rsidRPr="0037650A">
        <w:rPr>
          <w:color w:val="0F1115"/>
          <w:sz w:val="24"/>
          <w:szCs w:val="24"/>
          <w:shd w:val="clear" w:color="auto" w:fill="FFFFFF"/>
          <w:lang w:val="en-US"/>
        </w:rPr>
        <w:t>Financial Conduct Authority (FCA)</w:t>
      </w:r>
    </w:p>
    <w:p w14:paraId="524DBB40" w14:textId="15583802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  <w:r w:rsidRPr="0037650A">
        <w:rPr>
          <w:bCs/>
          <w:color w:val="000000"/>
          <w:sz w:val="24"/>
          <w:szCs w:val="24"/>
        </w:rPr>
        <w:t>В</w:t>
      </w:r>
      <w:r w:rsidRPr="0037650A">
        <w:rPr>
          <w:bCs/>
          <w:color w:val="000000"/>
          <w:sz w:val="24"/>
          <w:szCs w:val="24"/>
          <w:lang w:val="en-US"/>
        </w:rPr>
        <w:t xml:space="preserve">) </w:t>
      </w:r>
      <w:r w:rsidR="00947349" w:rsidRPr="0037650A">
        <w:rPr>
          <w:color w:val="0F1115"/>
          <w:sz w:val="24"/>
          <w:szCs w:val="24"/>
          <w:shd w:val="clear" w:color="auto" w:fill="FFFFFF"/>
          <w:lang w:val="en-US"/>
        </w:rPr>
        <w:t>Her Majesty's Revenue and Customs (HMRC)</w:t>
      </w:r>
    </w:p>
    <w:p w14:paraId="0B156902" w14:textId="4D8011D9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Г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947349" w:rsidRPr="0037650A">
        <w:rPr>
          <w:color w:val="0F1115"/>
          <w:sz w:val="24"/>
          <w:szCs w:val="24"/>
          <w:shd w:val="clear" w:color="auto" w:fill="FFFFFF"/>
          <w:lang w:val="en-US"/>
        </w:rPr>
        <w:t>The Pensions Regulator</w:t>
      </w:r>
    </w:p>
    <w:p w14:paraId="104719A0" w14:textId="77777777" w:rsidR="00361F98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jc w:val="both"/>
        <w:rPr>
          <w:sz w:val="24"/>
          <w:szCs w:val="24"/>
          <w:lang w:val="en-US"/>
        </w:rPr>
      </w:pPr>
    </w:p>
    <w:p w14:paraId="387232EC" w14:textId="2FC431F3" w:rsidR="008A4CEE" w:rsidRPr="0037650A" w:rsidRDefault="00227F1A" w:rsidP="0037650A">
      <w:pPr>
        <w:pStyle w:val="1"/>
        <w:tabs>
          <w:tab w:val="left" w:pos="567"/>
        </w:tabs>
        <w:ind w:left="142" w:firstLine="142"/>
        <w:jc w:val="both"/>
        <w:rPr>
          <w:sz w:val="24"/>
          <w:szCs w:val="24"/>
          <w:lang w:val="en-US"/>
        </w:rPr>
      </w:pPr>
      <w:bookmarkStart w:id="37" w:name="bookmark178"/>
      <w:bookmarkEnd w:id="37"/>
      <w:r w:rsidRPr="0037650A">
        <w:rPr>
          <w:color w:val="000000"/>
          <w:sz w:val="24"/>
          <w:szCs w:val="24"/>
          <w:lang w:val="en-US"/>
        </w:rPr>
        <w:t>21.</w:t>
      </w:r>
      <w:r w:rsidR="001504D3" w:rsidRPr="0037650A">
        <w:rPr>
          <w:color w:val="000000"/>
          <w:sz w:val="24"/>
          <w:szCs w:val="24"/>
        </w:rPr>
        <w:t>Вопрос</w:t>
      </w:r>
      <w:r w:rsidR="001504D3" w:rsidRPr="0037650A">
        <w:rPr>
          <w:color w:val="000000"/>
          <w:sz w:val="24"/>
          <w:szCs w:val="24"/>
          <w:lang w:val="en-US"/>
        </w:rPr>
        <w:t xml:space="preserve"> (</w:t>
      </w:r>
      <w:r w:rsidR="001504D3" w:rsidRPr="0037650A">
        <w:rPr>
          <w:color w:val="000000"/>
          <w:sz w:val="24"/>
          <w:szCs w:val="24"/>
        </w:rPr>
        <w:t>ПКН</w:t>
      </w:r>
      <w:r w:rsidR="001504D3" w:rsidRPr="0037650A">
        <w:rPr>
          <w:color w:val="000000"/>
          <w:sz w:val="24"/>
          <w:szCs w:val="24"/>
          <w:lang w:val="en-US"/>
        </w:rPr>
        <w:t>-4)</w:t>
      </w:r>
      <w:r w:rsidR="001504D3" w:rsidRPr="0037650A">
        <w:rPr>
          <w:bCs/>
          <w:color w:val="000000"/>
          <w:sz w:val="24"/>
          <w:szCs w:val="24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Каков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максимальный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срок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дисквалификации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директора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по</w:t>
      </w:r>
      <w:r w:rsidR="00A8530B" w:rsidRPr="0037650A">
        <w:rPr>
          <w:rStyle w:val="ab"/>
          <w:b w:val="0"/>
          <w:color w:val="0F1115"/>
          <w:sz w:val="24"/>
          <w:szCs w:val="24"/>
          <w:shd w:val="clear" w:color="auto" w:fill="FFFFFF"/>
          <w:lang w:val="en-US"/>
        </w:rPr>
        <w:t xml:space="preserve"> Company Directors Disqualification Act 1986?</w:t>
      </w:r>
    </w:p>
    <w:p w14:paraId="10185C2F" w14:textId="7E1A91E8" w:rsidR="008A4CEE" w:rsidRPr="0037650A" w:rsidRDefault="00361F98" w:rsidP="0037650A">
      <w:pPr>
        <w:pStyle w:val="1"/>
        <w:tabs>
          <w:tab w:val="left" w:pos="567"/>
          <w:tab w:val="left" w:pos="1108"/>
        </w:tabs>
        <w:ind w:left="142" w:firstLine="142"/>
        <w:jc w:val="both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А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A8530B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5 </w:t>
      </w:r>
      <w:r w:rsidR="00A8530B" w:rsidRPr="0037650A">
        <w:rPr>
          <w:color w:val="0F1115"/>
          <w:sz w:val="24"/>
          <w:szCs w:val="24"/>
          <w:shd w:val="clear" w:color="auto" w:fill="FFFFFF"/>
        </w:rPr>
        <w:t>лет</w:t>
      </w:r>
    </w:p>
    <w:p w14:paraId="11951F64" w14:textId="3D75F738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jc w:val="both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>Б</w:t>
      </w:r>
      <w:r w:rsidR="008A4CEE" w:rsidRPr="0037650A">
        <w:rPr>
          <w:color w:val="000000"/>
          <w:sz w:val="24"/>
          <w:szCs w:val="24"/>
        </w:rPr>
        <w:t>)</w:t>
      </w:r>
      <w:r w:rsidRPr="0037650A">
        <w:rPr>
          <w:color w:val="000000"/>
          <w:sz w:val="24"/>
          <w:szCs w:val="24"/>
        </w:rPr>
        <w:t xml:space="preserve"> </w:t>
      </w:r>
      <w:r w:rsidR="00A8530B" w:rsidRPr="0037650A">
        <w:rPr>
          <w:color w:val="0F1115"/>
          <w:sz w:val="24"/>
          <w:szCs w:val="24"/>
          <w:shd w:val="clear" w:color="auto" w:fill="FFFFFF"/>
        </w:rPr>
        <w:t>10 лет</w:t>
      </w:r>
    </w:p>
    <w:p w14:paraId="20E1E82B" w14:textId="73B2AA32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A8530B" w:rsidRPr="0037650A">
        <w:rPr>
          <w:bCs/>
          <w:color w:val="000000"/>
          <w:sz w:val="24"/>
          <w:szCs w:val="24"/>
        </w:rPr>
        <w:t>1</w:t>
      </w:r>
      <w:r w:rsidR="00A8530B" w:rsidRPr="0037650A">
        <w:rPr>
          <w:color w:val="0F1115"/>
          <w:sz w:val="24"/>
          <w:szCs w:val="24"/>
          <w:shd w:val="clear" w:color="auto" w:fill="FFFFFF"/>
        </w:rPr>
        <w:t>5 лет</w:t>
      </w:r>
    </w:p>
    <w:p w14:paraId="50079362" w14:textId="0FA3E2EC" w:rsidR="00F90A25" w:rsidRPr="0037650A" w:rsidRDefault="00361F98" w:rsidP="0037650A">
      <w:pPr>
        <w:pStyle w:val="1"/>
        <w:tabs>
          <w:tab w:val="left" w:pos="567"/>
          <w:tab w:val="left" w:pos="1103"/>
        </w:tabs>
        <w:ind w:left="142" w:firstLine="142"/>
        <w:rPr>
          <w:color w:val="0F1115"/>
          <w:sz w:val="24"/>
          <w:szCs w:val="24"/>
          <w:shd w:val="clear" w:color="auto" w:fill="FFFFFF"/>
        </w:rPr>
      </w:pPr>
      <w:r w:rsidRPr="0037650A">
        <w:rPr>
          <w:color w:val="000000"/>
          <w:sz w:val="24"/>
          <w:szCs w:val="24"/>
        </w:rPr>
        <w:t xml:space="preserve">Г) </w:t>
      </w:r>
      <w:r w:rsidR="00A8530B" w:rsidRPr="0037650A">
        <w:rPr>
          <w:color w:val="0F1115"/>
          <w:sz w:val="24"/>
          <w:szCs w:val="24"/>
          <w:shd w:val="clear" w:color="auto" w:fill="FFFFFF"/>
        </w:rPr>
        <w:t>20 лет</w:t>
      </w:r>
    </w:p>
    <w:p w14:paraId="1D4526F1" w14:textId="77777777" w:rsidR="00A8530B" w:rsidRPr="0037650A" w:rsidRDefault="00A8530B" w:rsidP="0037650A">
      <w:pPr>
        <w:pStyle w:val="1"/>
        <w:tabs>
          <w:tab w:val="left" w:pos="567"/>
          <w:tab w:val="left" w:pos="1103"/>
        </w:tabs>
        <w:ind w:left="142" w:firstLine="142"/>
        <w:rPr>
          <w:sz w:val="24"/>
          <w:szCs w:val="24"/>
        </w:rPr>
      </w:pPr>
    </w:p>
    <w:p w14:paraId="3CC9C459" w14:textId="77777777" w:rsidR="00546F15" w:rsidRPr="0037650A" w:rsidRDefault="00227F1A" w:rsidP="0037650A">
      <w:pPr>
        <w:pStyle w:val="1"/>
        <w:tabs>
          <w:tab w:val="left" w:pos="567"/>
        </w:tabs>
        <w:ind w:left="142" w:firstLine="142"/>
        <w:rPr>
          <w:rStyle w:val="ab"/>
          <w:color w:val="0F1115"/>
          <w:sz w:val="24"/>
          <w:szCs w:val="24"/>
          <w:shd w:val="clear" w:color="auto" w:fill="FFFFFF"/>
        </w:rPr>
      </w:pPr>
      <w:bookmarkStart w:id="38" w:name="bookmark184"/>
      <w:bookmarkEnd w:id="38"/>
      <w:r w:rsidRPr="0037650A">
        <w:rPr>
          <w:color w:val="000000"/>
          <w:sz w:val="24"/>
          <w:szCs w:val="24"/>
        </w:rPr>
        <w:t>22.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546F15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правовая доктрина позволяет привлечь компанию к уголовной ответственности за действия ее высшего руководства?</w:t>
      </w:r>
    </w:p>
    <w:p w14:paraId="4504F4A1" w14:textId="2AF76F88" w:rsidR="008A4CEE" w:rsidRPr="0037650A" w:rsidRDefault="00361F98" w:rsidP="0037650A">
      <w:pPr>
        <w:pStyle w:val="1"/>
        <w:tabs>
          <w:tab w:val="left" w:pos="567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А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Доктрина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> </w:t>
      </w:r>
      <w:proofErr w:type="spellStart"/>
      <w:r w:rsidR="00546F15" w:rsidRPr="0037650A">
        <w:rPr>
          <w:rStyle w:val="af0"/>
          <w:color w:val="0F1115"/>
          <w:sz w:val="24"/>
          <w:szCs w:val="24"/>
          <w:shd w:val="clear" w:color="auto" w:fill="FFFFFF"/>
          <w:lang w:val="en-US"/>
        </w:rPr>
        <w:t>respondeat</w:t>
      </w:r>
      <w:proofErr w:type="spellEnd"/>
      <w:r w:rsidR="00546F15" w:rsidRPr="0037650A">
        <w:rPr>
          <w:rStyle w:val="af0"/>
          <w:color w:val="0F1115"/>
          <w:sz w:val="24"/>
          <w:szCs w:val="24"/>
          <w:shd w:val="clear" w:color="auto" w:fill="FFFFFF"/>
          <w:lang w:val="en-US"/>
        </w:rPr>
        <w:t xml:space="preserve"> superior</w:t>
      </w:r>
    </w:p>
    <w:p w14:paraId="6A29A8D1" w14:textId="5EF48DE1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Б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Доктрина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> </w:t>
      </w:r>
      <w:r w:rsidR="00546F15" w:rsidRPr="0037650A">
        <w:rPr>
          <w:rStyle w:val="af0"/>
          <w:color w:val="0F1115"/>
          <w:sz w:val="24"/>
          <w:szCs w:val="24"/>
          <w:shd w:val="clear" w:color="auto" w:fill="FFFFFF"/>
          <w:lang w:val="en-US"/>
        </w:rPr>
        <w:t>ultra vires</w:t>
      </w:r>
    </w:p>
    <w:p w14:paraId="5B3E3C15" w14:textId="544F83DD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  <w:lang w:val="en-US"/>
        </w:rPr>
      </w:pPr>
      <w:r w:rsidRPr="0037650A">
        <w:rPr>
          <w:color w:val="000000"/>
          <w:sz w:val="24"/>
          <w:szCs w:val="24"/>
        </w:rPr>
        <w:t>В</w:t>
      </w:r>
      <w:r w:rsidRPr="0037650A">
        <w:rPr>
          <w:color w:val="000000"/>
          <w:sz w:val="24"/>
          <w:szCs w:val="24"/>
          <w:lang w:val="en-US"/>
        </w:rPr>
        <w:t xml:space="preserve">)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Доктрина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идентификации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(Identification Doctrine)</w:t>
      </w:r>
    </w:p>
    <w:p w14:paraId="29A6CFA1" w14:textId="7744D8FA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  <w:r w:rsidRPr="0037650A">
        <w:rPr>
          <w:bCs/>
          <w:color w:val="000000"/>
          <w:sz w:val="24"/>
          <w:szCs w:val="24"/>
        </w:rPr>
        <w:t>Г</w:t>
      </w:r>
      <w:r w:rsidRPr="0037650A">
        <w:rPr>
          <w:bCs/>
          <w:color w:val="000000"/>
          <w:sz w:val="24"/>
          <w:szCs w:val="24"/>
          <w:lang w:val="en-US"/>
        </w:rPr>
        <w:t xml:space="preserve">)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Доктрина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</w:t>
      </w:r>
      <w:r w:rsidR="00546F15" w:rsidRPr="0037650A">
        <w:rPr>
          <w:color w:val="0F1115"/>
          <w:sz w:val="24"/>
          <w:szCs w:val="24"/>
          <w:shd w:val="clear" w:color="auto" w:fill="FFFFFF"/>
        </w:rPr>
        <w:t>прецедента</w:t>
      </w:r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 xml:space="preserve"> (Stare </w:t>
      </w:r>
      <w:proofErr w:type="spellStart"/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>Decisis</w:t>
      </w:r>
      <w:proofErr w:type="spellEnd"/>
      <w:r w:rsidR="00546F15" w:rsidRPr="0037650A">
        <w:rPr>
          <w:color w:val="0F1115"/>
          <w:sz w:val="24"/>
          <w:szCs w:val="24"/>
          <w:shd w:val="clear" w:color="auto" w:fill="FFFFFF"/>
          <w:lang w:val="en-US"/>
        </w:rPr>
        <w:t>)</w:t>
      </w:r>
    </w:p>
    <w:p w14:paraId="4DADE81F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  <w:lang w:val="en-US"/>
        </w:rPr>
      </w:pPr>
    </w:p>
    <w:p w14:paraId="7F7824EF" w14:textId="14FEDBFE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39" w:name="bookmark190"/>
      <w:bookmarkEnd w:id="39"/>
      <w:r w:rsidRPr="0037650A">
        <w:rPr>
          <w:color w:val="000000"/>
          <w:sz w:val="24"/>
          <w:szCs w:val="24"/>
        </w:rPr>
        <w:t>23.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4256F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Какой японский регулятор является основным надзорным органом в сфере финансовых рынков и ценных бумаг?</w:t>
      </w:r>
    </w:p>
    <w:p w14:paraId="3F2DCFAC" w14:textId="54DA6016" w:rsidR="008A4CEE" w:rsidRPr="0037650A" w:rsidRDefault="00361F98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4256FD" w:rsidRPr="0037650A">
        <w:rPr>
          <w:color w:val="0F1115"/>
          <w:sz w:val="24"/>
          <w:szCs w:val="24"/>
          <w:shd w:val="clear" w:color="auto" w:fill="FFFFFF"/>
        </w:rPr>
        <w:t>Комиссия по справедливой торговли (JFTC)</w:t>
      </w:r>
    </w:p>
    <w:p w14:paraId="5B84D439" w14:textId="3799B198" w:rsidR="008A4CEE" w:rsidRPr="0037650A" w:rsidRDefault="00361F98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Б) </w:t>
      </w:r>
      <w:r w:rsidR="004256FD" w:rsidRPr="0037650A">
        <w:rPr>
          <w:color w:val="0F1115"/>
          <w:sz w:val="24"/>
          <w:szCs w:val="24"/>
          <w:shd w:val="clear" w:color="auto" w:fill="FFFFFF"/>
        </w:rPr>
        <w:t>Налоговое управление Японии</w:t>
      </w:r>
    </w:p>
    <w:p w14:paraId="11CE6747" w14:textId="484BF064" w:rsidR="008A4CEE" w:rsidRPr="0037650A" w:rsidRDefault="00361F98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4256FD" w:rsidRPr="0037650A">
        <w:rPr>
          <w:color w:val="0F1115"/>
          <w:sz w:val="24"/>
          <w:szCs w:val="24"/>
          <w:shd w:val="clear" w:color="auto" w:fill="FFFFFF"/>
        </w:rPr>
        <w:t>Агентство финансовых услуг (FSA)</w:t>
      </w:r>
    </w:p>
    <w:p w14:paraId="14A2FD22" w14:textId="54F06977" w:rsidR="004C1C26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4256FD" w:rsidRPr="0037650A">
        <w:rPr>
          <w:color w:val="0F1115"/>
          <w:sz w:val="24"/>
          <w:szCs w:val="24"/>
          <w:shd w:val="clear" w:color="auto" w:fill="FFFFFF"/>
        </w:rPr>
        <w:t>Банк Японии</w:t>
      </w:r>
    </w:p>
    <w:p w14:paraId="4BD5CBAE" w14:textId="77777777" w:rsidR="004C1C26" w:rsidRPr="0037650A" w:rsidRDefault="004C1C26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743552E2" w14:textId="43EDF11D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40" w:name="bookmark196"/>
      <w:bookmarkEnd w:id="40"/>
      <w:r w:rsidRPr="0037650A">
        <w:rPr>
          <w:color w:val="000000"/>
          <w:sz w:val="24"/>
          <w:szCs w:val="24"/>
        </w:rPr>
        <w:t>24.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A147F2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форма административных штрафов, налагаемых Комиссией по справедливой торговли Японии за картельные сговоры, рассчитывается как процент от выручки компании?</w:t>
      </w:r>
    </w:p>
    <w:p w14:paraId="3CB9AFB9" w14:textId="2AE49D57" w:rsidR="008A4CEE" w:rsidRPr="0037650A" w:rsidRDefault="00361F98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А) </w:t>
      </w:r>
      <w:r w:rsidR="00A147F2" w:rsidRPr="0037650A">
        <w:rPr>
          <w:color w:val="0F1115"/>
          <w:sz w:val="24"/>
          <w:szCs w:val="24"/>
          <w:shd w:val="clear" w:color="auto" w:fill="FFFFFF"/>
        </w:rPr>
        <w:t>Уголовный штраф</w:t>
      </w:r>
    </w:p>
    <w:p w14:paraId="3A971D5B" w14:textId="1F0ECB1D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proofErr w:type="spellStart"/>
      <w:r w:rsidR="00A147F2" w:rsidRPr="0037650A">
        <w:rPr>
          <w:color w:val="0F1115"/>
          <w:sz w:val="24"/>
          <w:szCs w:val="24"/>
          <w:shd w:val="clear" w:color="auto" w:fill="FFFFFF"/>
        </w:rPr>
        <w:t>Сурcharge</w:t>
      </w:r>
      <w:proofErr w:type="spellEnd"/>
    </w:p>
    <w:p w14:paraId="524DFB08" w14:textId="00C7D09C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r w:rsidR="00A147F2" w:rsidRPr="0037650A">
        <w:rPr>
          <w:color w:val="0F1115"/>
          <w:sz w:val="24"/>
          <w:szCs w:val="24"/>
          <w:shd w:val="clear" w:color="auto" w:fill="FFFFFF"/>
        </w:rPr>
        <w:t>Гражданско-правовая компенсация</w:t>
      </w:r>
    </w:p>
    <w:p w14:paraId="14A44CFB" w14:textId="7080B721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A147F2" w:rsidRPr="0037650A">
        <w:rPr>
          <w:color w:val="0F1115"/>
          <w:sz w:val="24"/>
          <w:szCs w:val="24"/>
          <w:shd w:val="clear" w:color="auto" w:fill="FFFFFF"/>
        </w:rPr>
        <w:t>Денежный штраф</w:t>
      </w:r>
    </w:p>
    <w:p w14:paraId="06B0D8BD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2CA79BB1" w14:textId="05C5D72F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41" w:name="bookmark202"/>
      <w:bookmarkEnd w:id="41"/>
      <w:r w:rsidRPr="0037650A">
        <w:rPr>
          <w:color w:val="000000"/>
          <w:sz w:val="24"/>
          <w:szCs w:val="24"/>
        </w:rPr>
        <w:t>25.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9C7078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 японская правовая концепция описывает неформальные указания регуляторов, которые де-факто обязательны для исполнения бизнесом?</w:t>
      </w:r>
    </w:p>
    <w:p w14:paraId="350CAD0B" w14:textId="3EF97127" w:rsidR="008A4CEE" w:rsidRPr="0037650A" w:rsidRDefault="00361F98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proofErr w:type="spellStart"/>
      <w:r w:rsidR="009C7078" w:rsidRPr="0037650A">
        <w:rPr>
          <w:color w:val="0F1115"/>
          <w:sz w:val="24"/>
          <w:szCs w:val="24"/>
          <w:shd w:val="clear" w:color="auto" w:fill="FFFFFF"/>
        </w:rPr>
        <w:t>Кабуски-гайся</w:t>
      </w:r>
      <w:proofErr w:type="spellEnd"/>
    </w:p>
    <w:p w14:paraId="42574D5F" w14:textId="2A8B1540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proofErr w:type="spellStart"/>
      <w:r w:rsidR="009C7078" w:rsidRPr="0037650A">
        <w:rPr>
          <w:color w:val="0F1115"/>
          <w:sz w:val="24"/>
          <w:szCs w:val="24"/>
          <w:shd w:val="clear" w:color="auto" w:fill="FFFFFF"/>
        </w:rPr>
        <w:t>Гёсэй</w:t>
      </w:r>
      <w:proofErr w:type="spellEnd"/>
      <w:r w:rsidR="009C7078" w:rsidRPr="0037650A">
        <w:rPr>
          <w:color w:val="0F1115"/>
          <w:sz w:val="24"/>
          <w:szCs w:val="24"/>
          <w:shd w:val="clear" w:color="auto" w:fill="FFFFFF"/>
        </w:rPr>
        <w:t xml:space="preserve"> </w:t>
      </w:r>
      <w:proofErr w:type="spellStart"/>
      <w:r w:rsidR="009C7078" w:rsidRPr="0037650A">
        <w:rPr>
          <w:color w:val="0F1115"/>
          <w:sz w:val="24"/>
          <w:szCs w:val="24"/>
          <w:shd w:val="clear" w:color="auto" w:fill="FFFFFF"/>
        </w:rPr>
        <w:t>сидо</w:t>
      </w:r>
      <w:proofErr w:type="spellEnd"/>
    </w:p>
    <w:p w14:paraId="2A400F34" w14:textId="07E38D42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В) </w:t>
      </w:r>
      <w:proofErr w:type="spellStart"/>
      <w:r w:rsidR="009C7078" w:rsidRPr="0037650A">
        <w:rPr>
          <w:color w:val="0F1115"/>
          <w:sz w:val="24"/>
          <w:szCs w:val="24"/>
          <w:shd w:val="clear" w:color="auto" w:fill="FFFFFF"/>
        </w:rPr>
        <w:t>Харан</w:t>
      </w:r>
      <w:proofErr w:type="spellEnd"/>
    </w:p>
    <w:p w14:paraId="270F38C2" w14:textId="392F0693" w:rsidR="008A4CEE" w:rsidRPr="0037650A" w:rsidRDefault="00361F98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proofErr w:type="spellStart"/>
      <w:r w:rsidR="009C7078" w:rsidRPr="0037650A">
        <w:rPr>
          <w:color w:val="0F1115"/>
          <w:sz w:val="24"/>
          <w:szCs w:val="24"/>
          <w:shd w:val="clear" w:color="auto" w:fill="FFFFFF"/>
        </w:rPr>
        <w:t>Кэйрэцу</w:t>
      </w:r>
      <w:proofErr w:type="spellEnd"/>
    </w:p>
    <w:p w14:paraId="49776F4D" w14:textId="77777777" w:rsidR="00F90A25" w:rsidRPr="0037650A" w:rsidRDefault="00F90A25" w:rsidP="0037650A">
      <w:pPr>
        <w:pStyle w:val="1"/>
        <w:tabs>
          <w:tab w:val="left" w:pos="567"/>
          <w:tab w:val="left" w:pos="1137"/>
        </w:tabs>
        <w:ind w:left="142" w:firstLine="142"/>
        <w:rPr>
          <w:sz w:val="24"/>
          <w:szCs w:val="24"/>
        </w:rPr>
      </w:pPr>
    </w:p>
    <w:p w14:paraId="0E013808" w14:textId="6BA8C9A2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42" w:name="bookmark208"/>
      <w:bookmarkEnd w:id="42"/>
      <w:r w:rsidRPr="0037650A">
        <w:rPr>
          <w:color w:val="000000"/>
          <w:sz w:val="24"/>
          <w:szCs w:val="24"/>
        </w:rPr>
        <w:t>26.</w:t>
      </w:r>
      <w:r w:rsidR="001504D3" w:rsidRPr="0037650A">
        <w:rPr>
          <w:color w:val="000000"/>
          <w:sz w:val="24"/>
          <w:szCs w:val="24"/>
        </w:rPr>
        <w:t>Вопрос (ПКН-4)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1C50F2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После какой правовой реформы в Японии резко возросло количество производных исков акционеров к директорам компаний?</w:t>
      </w:r>
    </w:p>
    <w:p w14:paraId="5FCF3E4E" w14:textId="7988E59B" w:rsidR="008A4CEE" w:rsidRPr="0037650A" w:rsidRDefault="00361F98" w:rsidP="0037650A">
      <w:pPr>
        <w:pStyle w:val="1"/>
        <w:tabs>
          <w:tab w:val="left" w:pos="567"/>
          <w:tab w:val="left" w:pos="1108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А) </w:t>
      </w:r>
      <w:r w:rsidR="001C50F2" w:rsidRPr="0037650A">
        <w:rPr>
          <w:color w:val="0F1115"/>
          <w:sz w:val="24"/>
          <w:szCs w:val="24"/>
          <w:shd w:val="clear" w:color="auto" w:fill="FFFFFF"/>
        </w:rPr>
        <w:t>Реформа Закона о ценных бумагах 2006 года</w:t>
      </w:r>
    </w:p>
    <w:p w14:paraId="2C962767" w14:textId="510A35D6" w:rsidR="008A4CEE" w:rsidRPr="0037650A" w:rsidRDefault="00361F98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Б) </w:t>
      </w:r>
      <w:r w:rsidR="001C50F2" w:rsidRPr="0037650A">
        <w:rPr>
          <w:color w:val="0F1115"/>
          <w:sz w:val="24"/>
          <w:szCs w:val="24"/>
          <w:shd w:val="clear" w:color="auto" w:fill="FFFFFF"/>
        </w:rPr>
        <w:t>Введение Закона о компаниях (</w:t>
      </w:r>
      <w:proofErr w:type="spellStart"/>
      <w:r w:rsidR="001C50F2" w:rsidRPr="0037650A">
        <w:rPr>
          <w:color w:val="0F1115"/>
          <w:sz w:val="24"/>
          <w:szCs w:val="24"/>
          <w:shd w:val="clear" w:color="auto" w:fill="FFFFFF"/>
        </w:rPr>
        <w:t>Companies</w:t>
      </w:r>
      <w:proofErr w:type="spellEnd"/>
      <w:r w:rsidR="001C50F2" w:rsidRPr="0037650A">
        <w:rPr>
          <w:color w:val="0F1115"/>
          <w:sz w:val="24"/>
          <w:szCs w:val="24"/>
          <w:shd w:val="clear" w:color="auto" w:fill="FFFFFF"/>
        </w:rPr>
        <w:t xml:space="preserve"> </w:t>
      </w:r>
      <w:proofErr w:type="spellStart"/>
      <w:r w:rsidR="001C50F2" w:rsidRPr="0037650A">
        <w:rPr>
          <w:color w:val="0F1115"/>
          <w:sz w:val="24"/>
          <w:szCs w:val="24"/>
          <w:shd w:val="clear" w:color="auto" w:fill="FFFFFF"/>
        </w:rPr>
        <w:t>Act</w:t>
      </w:r>
      <w:proofErr w:type="spellEnd"/>
      <w:r w:rsidR="001C50F2" w:rsidRPr="0037650A">
        <w:rPr>
          <w:color w:val="0F1115"/>
          <w:sz w:val="24"/>
          <w:szCs w:val="24"/>
          <w:shd w:val="clear" w:color="auto" w:fill="FFFFFF"/>
        </w:rPr>
        <w:t>) 2005 года</w:t>
      </w:r>
    </w:p>
    <w:p w14:paraId="177277EE" w14:textId="3B27B214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bCs/>
          <w:color w:val="000000"/>
          <w:sz w:val="24"/>
          <w:szCs w:val="24"/>
        </w:rPr>
        <w:t xml:space="preserve">В) </w:t>
      </w:r>
      <w:r w:rsidR="001C50F2" w:rsidRPr="0037650A">
        <w:rPr>
          <w:color w:val="0F1115"/>
          <w:sz w:val="24"/>
          <w:szCs w:val="24"/>
          <w:shd w:val="clear" w:color="auto" w:fill="FFFFFF"/>
        </w:rPr>
        <w:t>Снижение размера гербового сбора за подачу исков в 2001 году</w:t>
      </w:r>
    </w:p>
    <w:p w14:paraId="1D6FB350" w14:textId="2E983938" w:rsidR="008A4CEE" w:rsidRPr="0037650A" w:rsidRDefault="00361F98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  <w:r w:rsidRPr="0037650A">
        <w:rPr>
          <w:color w:val="000000"/>
          <w:sz w:val="24"/>
          <w:szCs w:val="24"/>
        </w:rPr>
        <w:t xml:space="preserve">Г) </w:t>
      </w:r>
      <w:r w:rsidR="001C50F2" w:rsidRPr="0037650A">
        <w:rPr>
          <w:color w:val="0F1115"/>
          <w:sz w:val="24"/>
          <w:szCs w:val="24"/>
          <w:shd w:val="clear" w:color="auto" w:fill="FFFFFF"/>
        </w:rPr>
        <w:t>Реформа Гражданского кодекса 2017 года</w:t>
      </w:r>
    </w:p>
    <w:p w14:paraId="3D6D8701" w14:textId="77777777" w:rsidR="00F90A25" w:rsidRPr="0037650A" w:rsidRDefault="00F90A25" w:rsidP="0037650A">
      <w:pPr>
        <w:pStyle w:val="1"/>
        <w:tabs>
          <w:tab w:val="left" w:pos="567"/>
          <w:tab w:val="left" w:pos="1132"/>
        </w:tabs>
        <w:ind w:left="142" w:firstLine="142"/>
        <w:rPr>
          <w:sz w:val="24"/>
          <w:szCs w:val="24"/>
        </w:rPr>
      </w:pPr>
    </w:p>
    <w:p w14:paraId="423E6AD3" w14:textId="06A2A33F" w:rsidR="008A4CEE" w:rsidRPr="0037650A" w:rsidRDefault="00227F1A" w:rsidP="0037650A">
      <w:pPr>
        <w:pStyle w:val="1"/>
        <w:tabs>
          <w:tab w:val="left" w:pos="567"/>
        </w:tabs>
        <w:ind w:left="142" w:firstLine="142"/>
        <w:rPr>
          <w:sz w:val="24"/>
          <w:szCs w:val="24"/>
        </w:rPr>
      </w:pPr>
      <w:bookmarkStart w:id="43" w:name="bookmark214"/>
      <w:bookmarkEnd w:id="43"/>
      <w:r w:rsidRPr="0037650A">
        <w:rPr>
          <w:color w:val="000000"/>
          <w:sz w:val="24"/>
          <w:szCs w:val="24"/>
        </w:rPr>
        <w:t>27.</w:t>
      </w:r>
      <w:r w:rsidR="001504D3" w:rsidRPr="0037650A">
        <w:rPr>
          <w:color w:val="000000"/>
          <w:sz w:val="24"/>
          <w:szCs w:val="24"/>
        </w:rPr>
        <w:t>Вопрос (ПКН-4</w:t>
      </w:r>
      <w:proofErr w:type="gramStart"/>
      <w:r w:rsidR="001504D3" w:rsidRPr="0037650A">
        <w:rPr>
          <w:color w:val="000000"/>
          <w:sz w:val="24"/>
          <w:szCs w:val="24"/>
        </w:rPr>
        <w:t>)</w:t>
      </w:r>
      <w:r w:rsidR="001504D3" w:rsidRPr="0037650A">
        <w:rPr>
          <w:bCs/>
          <w:color w:val="000000"/>
          <w:sz w:val="24"/>
          <w:szCs w:val="24"/>
        </w:rPr>
        <w:t xml:space="preserve"> </w:t>
      </w:r>
      <w:r w:rsidR="0079436D" w:rsidRPr="0037650A">
        <w:rPr>
          <w:rStyle w:val="ab"/>
          <w:color w:val="0F1115"/>
          <w:sz w:val="24"/>
          <w:szCs w:val="24"/>
          <w:shd w:val="clear" w:color="auto" w:fill="FFFFFF"/>
        </w:rPr>
        <w:t> </w:t>
      </w:r>
      <w:r w:rsidR="0079436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Какая</w:t>
      </w:r>
      <w:proofErr w:type="gramEnd"/>
      <w:r w:rsidR="0079436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 статья Уголовного кодекса Японии чаще всего применяется к корпоративным преступлениям, связанным с нарушением доверия?</w:t>
      </w:r>
    </w:p>
    <w:p w14:paraId="6F94FFA9" w14:textId="10B7B769" w:rsidR="008A4CEE" w:rsidRPr="0037650A" w:rsidRDefault="008A4CEE" w:rsidP="0037650A">
      <w:pPr>
        <w:pStyle w:val="1"/>
        <w:tabs>
          <w:tab w:val="left" w:pos="567"/>
          <w:tab w:val="left" w:pos="1122"/>
        </w:tabs>
        <w:ind w:left="142" w:firstLine="142"/>
        <w:rPr>
          <w:sz w:val="24"/>
          <w:szCs w:val="24"/>
        </w:rPr>
      </w:pPr>
      <w:bookmarkStart w:id="44" w:name="bookmark215"/>
      <w:proofErr w:type="gramStart"/>
      <w:r w:rsidRPr="0037650A">
        <w:rPr>
          <w:bCs/>
          <w:color w:val="000000"/>
          <w:sz w:val="24"/>
          <w:szCs w:val="24"/>
        </w:rPr>
        <w:t>а</w:t>
      </w:r>
      <w:bookmarkEnd w:id="44"/>
      <w:r w:rsidRPr="0037650A">
        <w:rPr>
          <w:bCs/>
          <w:color w:val="000000"/>
          <w:sz w:val="24"/>
          <w:szCs w:val="24"/>
        </w:rPr>
        <w:t>)</w:t>
      </w:r>
      <w:r w:rsidRPr="0037650A">
        <w:rPr>
          <w:bCs/>
          <w:color w:val="000000"/>
          <w:sz w:val="24"/>
          <w:szCs w:val="24"/>
        </w:rPr>
        <w:tab/>
      </w:r>
      <w:proofErr w:type="gramEnd"/>
      <w:r w:rsidR="0079436D" w:rsidRPr="0037650A">
        <w:rPr>
          <w:color w:val="0F1115"/>
          <w:sz w:val="24"/>
          <w:szCs w:val="24"/>
          <w:shd w:val="clear" w:color="auto" w:fill="FFFFFF"/>
        </w:rPr>
        <w:t>Статья 246 (Мошенничество)</w:t>
      </w:r>
    </w:p>
    <w:p w14:paraId="4220DC86" w14:textId="49930D16" w:rsidR="008A4CEE" w:rsidRPr="0037650A" w:rsidRDefault="008A4CEE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bookmarkStart w:id="45" w:name="bookmark216"/>
      <w:proofErr w:type="gramStart"/>
      <w:r w:rsidRPr="0037650A">
        <w:rPr>
          <w:color w:val="000000"/>
          <w:sz w:val="24"/>
          <w:szCs w:val="24"/>
        </w:rPr>
        <w:t>б</w:t>
      </w:r>
      <w:bookmarkEnd w:id="45"/>
      <w:r w:rsidRPr="0037650A">
        <w:rPr>
          <w:color w:val="000000"/>
          <w:sz w:val="24"/>
          <w:szCs w:val="24"/>
        </w:rPr>
        <w:t>)</w:t>
      </w:r>
      <w:r w:rsidRPr="0037650A">
        <w:rPr>
          <w:color w:val="000000"/>
          <w:sz w:val="24"/>
          <w:szCs w:val="24"/>
        </w:rPr>
        <w:tab/>
      </w:r>
      <w:proofErr w:type="gramEnd"/>
      <w:r w:rsidR="0079436D" w:rsidRPr="0037650A">
        <w:rPr>
          <w:color w:val="0F1115"/>
          <w:sz w:val="24"/>
          <w:szCs w:val="24"/>
          <w:shd w:val="clear" w:color="auto" w:fill="FFFFFF"/>
        </w:rPr>
        <w:t>Статья 235 (Кража)</w:t>
      </w:r>
    </w:p>
    <w:p w14:paraId="01B8CA57" w14:textId="3DF5E3B1" w:rsidR="008A4CEE" w:rsidRPr="0037650A" w:rsidRDefault="008A4CEE" w:rsidP="0037650A">
      <w:pPr>
        <w:pStyle w:val="1"/>
        <w:tabs>
          <w:tab w:val="left" w:pos="567"/>
          <w:tab w:val="left" w:pos="1127"/>
        </w:tabs>
        <w:ind w:left="142" w:firstLine="142"/>
        <w:rPr>
          <w:sz w:val="24"/>
          <w:szCs w:val="24"/>
        </w:rPr>
      </w:pPr>
      <w:bookmarkStart w:id="46" w:name="bookmark217"/>
      <w:proofErr w:type="gramStart"/>
      <w:r w:rsidRPr="0037650A">
        <w:rPr>
          <w:color w:val="000000"/>
          <w:sz w:val="24"/>
          <w:szCs w:val="24"/>
        </w:rPr>
        <w:lastRenderedPageBreak/>
        <w:t>в</w:t>
      </w:r>
      <w:bookmarkEnd w:id="46"/>
      <w:r w:rsidRPr="0037650A">
        <w:rPr>
          <w:color w:val="000000"/>
          <w:sz w:val="24"/>
          <w:szCs w:val="24"/>
        </w:rPr>
        <w:t>)</w:t>
      </w:r>
      <w:r w:rsidRPr="0037650A">
        <w:rPr>
          <w:color w:val="000000"/>
          <w:sz w:val="24"/>
          <w:szCs w:val="24"/>
        </w:rPr>
        <w:tab/>
      </w:r>
      <w:proofErr w:type="gramEnd"/>
      <w:r w:rsidR="0079436D" w:rsidRPr="0037650A">
        <w:rPr>
          <w:color w:val="0F1115"/>
          <w:sz w:val="24"/>
          <w:szCs w:val="24"/>
          <w:shd w:val="clear" w:color="auto" w:fill="FFFFFF"/>
        </w:rPr>
        <w:t>Статья 247 (Злоупотребление доверием)</w:t>
      </w:r>
    </w:p>
    <w:p w14:paraId="4F0DB5B5" w14:textId="3BF1F7F2" w:rsidR="008A4CEE" w:rsidRPr="0037650A" w:rsidRDefault="008A4CEE" w:rsidP="0037650A">
      <w:pPr>
        <w:pStyle w:val="1"/>
        <w:tabs>
          <w:tab w:val="left" w:pos="567"/>
          <w:tab w:val="left" w:pos="1107"/>
        </w:tabs>
        <w:ind w:left="142" w:firstLine="142"/>
        <w:rPr>
          <w:sz w:val="24"/>
          <w:szCs w:val="24"/>
        </w:rPr>
      </w:pPr>
      <w:bookmarkStart w:id="47" w:name="bookmark218"/>
      <w:proofErr w:type="gramStart"/>
      <w:r w:rsidRPr="0037650A">
        <w:rPr>
          <w:color w:val="000000"/>
          <w:sz w:val="24"/>
          <w:szCs w:val="24"/>
        </w:rPr>
        <w:t>г</w:t>
      </w:r>
      <w:bookmarkEnd w:id="47"/>
      <w:r w:rsidRPr="0037650A">
        <w:rPr>
          <w:color w:val="000000"/>
          <w:sz w:val="24"/>
          <w:szCs w:val="24"/>
        </w:rPr>
        <w:t>)</w:t>
      </w:r>
      <w:r w:rsidRPr="0037650A">
        <w:rPr>
          <w:color w:val="000000"/>
          <w:sz w:val="24"/>
          <w:szCs w:val="24"/>
        </w:rPr>
        <w:tab/>
      </w:r>
      <w:bookmarkStart w:id="48" w:name="bookmark220"/>
      <w:bookmarkEnd w:id="48"/>
      <w:proofErr w:type="gramEnd"/>
      <w:r w:rsidR="0079436D" w:rsidRPr="0037650A">
        <w:rPr>
          <w:color w:val="0F1115"/>
          <w:sz w:val="24"/>
          <w:szCs w:val="24"/>
          <w:shd w:val="clear" w:color="auto" w:fill="FFFFFF"/>
        </w:rPr>
        <w:t>Статья 96 (Дача взятки)</w:t>
      </w:r>
    </w:p>
    <w:p w14:paraId="128B1F50" w14:textId="77777777" w:rsidR="00471140" w:rsidRPr="0037650A" w:rsidRDefault="00471140" w:rsidP="0037650A">
      <w:pPr>
        <w:pStyle w:val="1"/>
        <w:tabs>
          <w:tab w:val="left" w:pos="378"/>
          <w:tab w:val="left" w:pos="567"/>
        </w:tabs>
        <w:ind w:left="142" w:firstLine="142"/>
        <w:jc w:val="both"/>
        <w:rPr>
          <w:color w:val="000000"/>
          <w:sz w:val="24"/>
          <w:szCs w:val="24"/>
        </w:rPr>
      </w:pPr>
    </w:p>
    <w:p w14:paraId="3F791C21" w14:textId="73D04660" w:rsidR="006E149F" w:rsidRPr="009A1ACA" w:rsidRDefault="00361F98" w:rsidP="0037650A">
      <w:pPr>
        <w:pStyle w:val="1"/>
        <w:tabs>
          <w:tab w:val="left" w:pos="378"/>
          <w:tab w:val="left" w:pos="567"/>
        </w:tabs>
        <w:ind w:left="142" w:firstLine="142"/>
        <w:jc w:val="both"/>
        <w:rPr>
          <w:b/>
          <w:color w:val="333333"/>
          <w:sz w:val="24"/>
          <w:szCs w:val="24"/>
        </w:rPr>
      </w:pPr>
      <w:r w:rsidRPr="0037650A">
        <w:rPr>
          <w:bCs/>
          <w:color w:val="000000" w:themeColor="text1"/>
          <w:sz w:val="24"/>
          <w:szCs w:val="24"/>
        </w:rPr>
        <w:t xml:space="preserve">     </w:t>
      </w:r>
      <w:r w:rsidR="00227F1A" w:rsidRPr="0037650A">
        <w:rPr>
          <w:bCs/>
          <w:color w:val="000000" w:themeColor="text1"/>
          <w:sz w:val="24"/>
          <w:szCs w:val="24"/>
        </w:rPr>
        <w:t>28.</w:t>
      </w:r>
      <w:r w:rsidR="001504D3" w:rsidRPr="0037650A">
        <w:rPr>
          <w:color w:val="000000"/>
          <w:sz w:val="24"/>
          <w:szCs w:val="24"/>
        </w:rPr>
        <w:t>Вопрос</w:t>
      </w:r>
      <w:r w:rsidR="00846DF0" w:rsidRPr="0037650A">
        <w:rPr>
          <w:bCs/>
          <w:color w:val="000000" w:themeColor="text1"/>
          <w:sz w:val="24"/>
          <w:szCs w:val="24"/>
        </w:rPr>
        <w:t xml:space="preserve"> </w:t>
      </w:r>
      <w:r w:rsidR="00F52763" w:rsidRPr="009A1ACA">
        <w:rPr>
          <w:bCs/>
          <w:color w:val="000000" w:themeColor="text1"/>
          <w:sz w:val="24"/>
          <w:szCs w:val="24"/>
        </w:rPr>
        <w:t>(ПК</w:t>
      </w:r>
      <w:r w:rsidR="006E149F" w:rsidRPr="009A1ACA">
        <w:rPr>
          <w:bCs/>
          <w:color w:val="000000" w:themeColor="text1"/>
          <w:sz w:val="24"/>
          <w:szCs w:val="24"/>
        </w:rPr>
        <w:t xml:space="preserve">-3) </w:t>
      </w:r>
      <w:r w:rsidR="0079436D" w:rsidRPr="009A1ACA">
        <w:rPr>
          <w:rStyle w:val="ab"/>
          <w:b w:val="0"/>
          <w:color w:val="0F1115"/>
          <w:sz w:val="24"/>
          <w:szCs w:val="24"/>
          <w:shd w:val="clear" w:color="auto" w:fill="FFFFFF"/>
        </w:rPr>
        <w:t>Наказание по Уголовному кодексу КНР за коррупцию в "особо крупном размере"</w:t>
      </w:r>
      <w:r w:rsidR="0079436D" w:rsidRPr="009A1ACA">
        <w:rPr>
          <w:b/>
          <w:color w:val="0F1115"/>
          <w:sz w:val="24"/>
          <w:szCs w:val="24"/>
          <w:shd w:val="clear" w:color="auto" w:fill="FFFFFF"/>
        </w:rPr>
        <w:t xml:space="preserve"> </w:t>
      </w:r>
      <w:r w:rsidR="00381AC1" w:rsidRPr="009A1ACA">
        <w:rPr>
          <w:color w:val="0F1115"/>
          <w:sz w:val="24"/>
          <w:szCs w:val="24"/>
          <w:shd w:val="clear" w:color="auto" w:fill="FFFFFF"/>
        </w:rPr>
        <w:t>это п</w:t>
      </w:r>
      <w:r w:rsidR="0079436D" w:rsidRPr="009A1ACA">
        <w:rPr>
          <w:rStyle w:val="ab"/>
          <w:b w:val="0"/>
          <w:color w:val="0F1115"/>
          <w:sz w:val="24"/>
          <w:szCs w:val="24"/>
          <w:shd w:val="clear" w:color="auto" w:fill="FFFFFF"/>
        </w:rPr>
        <w:t xml:space="preserve">ожизненное лишение свободы или </w:t>
      </w:r>
      <w:r w:rsidR="00471140" w:rsidRPr="009A1ACA">
        <w:rPr>
          <w:b/>
          <w:color w:val="333333"/>
          <w:sz w:val="24"/>
          <w:szCs w:val="24"/>
        </w:rPr>
        <w:t>…</w:t>
      </w:r>
      <w:r w:rsidR="006E149F" w:rsidRPr="009A1ACA">
        <w:rPr>
          <w:b/>
          <w:color w:val="333333"/>
          <w:sz w:val="24"/>
          <w:szCs w:val="24"/>
        </w:rPr>
        <w:t xml:space="preserve"> </w:t>
      </w:r>
    </w:p>
    <w:p w14:paraId="2438F009" w14:textId="77777777" w:rsidR="006E149F" w:rsidRPr="009A1ACA" w:rsidRDefault="006E149F" w:rsidP="0037650A">
      <w:pPr>
        <w:pStyle w:val="1"/>
        <w:tabs>
          <w:tab w:val="left" w:pos="378"/>
          <w:tab w:val="left" w:pos="567"/>
        </w:tabs>
        <w:ind w:left="142" w:firstLine="142"/>
        <w:jc w:val="both"/>
        <w:rPr>
          <w:sz w:val="24"/>
          <w:szCs w:val="24"/>
        </w:rPr>
      </w:pPr>
    </w:p>
    <w:p w14:paraId="546B7772" w14:textId="6D7465D8" w:rsidR="006E149F" w:rsidRPr="0037650A" w:rsidRDefault="00814D69" w:rsidP="0037650A">
      <w:pPr>
        <w:tabs>
          <w:tab w:val="left" w:pos="567"/>
        </w:tabs>
        <w:ind w:left="142" w:firstLine="142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49" w:name="bookmark124"/>
      <w:bookmarkEnd w:id="49"/>
      <w:r w:rsidRPr="009A1ACA">
        <w:rPr>
          <w:rFonts w:ascii="Times New Roman" w:hAnsi="Times New Roman" w:cs="Times New Roman"/>
          <w:color w:val="000000"/>
          <w:sz w:val="24"/>
          <w:szCs w:val="24"/>
        </w:rPr>
        <w:t xml:space="preserve">      29.</w:t>
      </w:r>
      <w:r w:rsidR="001504D3" w:rsidRPr="009A1ACA">
        <w:rPr>
          <w:rFonts w:ascii="Times New Roman" w:hAnsi="Times New Roman" w:cs="Times New Roman"/>
          <w:color w:val="000000"/>
          <w:sz w:val="24"/>
          <w:szCs w:val="24"/>
        </w:rPr>
        <w:t xml:space="preserve">Вопрос </w:t>
      </w:r>
      <w:r w:rsidR="00F52763" w:rsidRPr="009A1A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(ПК</w:t>
      </w:r>
      <w:r w:rsidR="006E149F" w:rsidRPr="009A1AC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-3) </w:t>
      </w:r>
      <w:r w:rsidR="006E149F" w:rsidRPr="009A1A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юридическое</w:t>
      </w:r>
      <w:r w:rsidR="006E149F" w:rsidRPr="00376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лицо или физическое лицо, приобретающие товар это </w:t>
      </w:r>
      <w:r w:rsidR="00471140" w:rsidRPr="00376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="006E149F" w:rsidRPr="003765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9D22921" w14:textId="2A542D81" w:rsidR="006E149F" w:rsidRPr="008258E1" w:rsidRDefault="006929B2" w:rsidP="0037650A">
      <w:pPr>
        <w:pStyle w:val="a5"/>
        <w:numPr>
          <w:ilvl w:val="0"/>
          <w:numId w:val="6"/>
        </w:numPr>
        <w:tabs>
          <w:tab w:val="left" w:pos="567"/>
        </w:tabs>
        <w:ind w:left="142" w:firstLine="142"/>
        <w:jc w:val="both"/>
        <w:rPr>
          <w:b/>
          <w:bCs/>
          <w:color w:val="000000" w:themeColor="text1"/>
          <w:sz w:val="28"/>
          <w:szCs w:val="28"/>
        </w:rPr>
      </w:pPr>
      <w:r w:rsidRPr="008258E1">
        <w:rPr>
          <w:color w:val="000000"/>
          <w:sz w:val="28"/>
          <w:szCs w:val="28"/>
        </w:rPr>
        <w:t xml:space="preserve">Вопрос </w:t>
      </w:r>
      <w:r w:rsidR="006C2546" w:rsidRPr="008258E1">
        <w:rPr>
          <w:color w:val="000000"/>
          <w:sz w:val="28"/>
          <w:szCs w:val="28"/>
        </w:rPr>
        <w:t>(ПКН-4)</w:t>
      </w:r>
      <w:r w:rsidR="006C2546" w:rsidRPr="008258E1">
        <w:rPr>
          <w:bCs/>
          <w:color w:val="000000"/>
          <w:sz w:val="28"/>
          <w:szCs w:val="28"/>
        </w:rPr>
        <w:t xml:space="preserve"> </w:t>
      </w:r>
      <w:r w:rsidR="006E149F" w:rsidRPr="008258E1">
        <w:rPr>
          <w:sz w:val="28"/>
          <w:szCs w:val="28"/>
        </w:rPr>
        <w:t xml:space="preserve">ЗАДАНИЕ НА СООТВЕТСТВИЕ. Соотнесите </w:t>
      </w:r>
      <w:r w:rsidR="008258E1" w:rsidRPr="008258E1">
        <w:rPr>
          <w:rStyle w:val="ab"/>
          <w:b w:val="0"/>
          <w:color w:val="0F1115"/>
          <w:sz w:val="28"/>
          <w:szCs w:val="28"/>
          <w:shd w:val="clear" w:color="auto" w:fill="FFFFFF"/>
        </w:rPr>
        <w:t>категории участников и конкретные лица</w:t>
      </w:r>
    </w:p>
    <w:p w14:paraId="4E80B339" w14:textId="7A62865A" w:rsidR="006E149F" w:rsidRPr="008258E1" w:rsidRDefault="006E149F" w:rsidP="0037650A">
      <w:pPr>
        <w:pStyle w:val="a5"/>
        <w:tabs>
          <w:tab w:val="left" w:pos="567"/>
        </w:tabs>
        <w:ind w:left="142" w:firstLine="142"/>
        <w:rPr>
          <w:bCs/>
          <w:color w:val="000000" w:themeColor="text1"/>
          <w:sz w:val="28"/>
          <w:szCs w:val="28"/>
        </w:rPr>
      </w:pPr>
      <w:r w:rsidRPr="008258E1">
        <w:rPr>
          <w:bCs/>
          <w:color w:val="000000" w:themeColor="text1"/>
          <w:sz w:val="28"/>
          <w:szCs w:val="28"/>
        </w:rPr>
        <w:t xml:space="preserve">А) </w:t>
      </w:r>
      <w:r w:rsidRPr="008258E1">
        <w:rPr>
          <w:sz w:val="28"/>
          <w:szCs w:val="28"/>
        </w:rPr>
        <w:t>Лица, участвующие в дел</w:t>
      </w:r>
      <w:r w:rsidR="0079436D" w:rsidRPr="008258E1">
        <w:rPr>
          <w:sz w:val="28"/>
          <w:szCs w:val="28"/>
        </w:rPr>
        <w:t xml:space="preserve">е </w:t>
      </w:r>
    </w:p>
    <w:p w14:paraId="3A68828D" w14:textId="4B8DD46A" w:rsidR="006E149F" w:rsidRPr="008258E1" w:rsidRDefault="006E149F" w:rsidP="0037650A">
      <w:pPr>
        <w:pStyle w:val="a5"/>
        <w:tabs>
          <w:tab w:val="left" w:pos="567"/>
        </w:tabs>
        <w:ind w:left="142" w:firstLine="142"/>
        <w:jc w:val="both"/>
        <w:rPr>
          <w:sz w:val="28"/>
          <w:szCs w:val="28"/>
        </w:rPr>
      </w:pPr>
      <w:r w:rsidRPr="008258E1">
        <w:rPr>
          <w:bCs/>
          <w:color w:val="000000" w:themeColor="text1"/>
          <w:sz w:val="28"/>
          <w:szCs w:val="28"/>
        </w:rPr>
        <w:t>Б)</w:t>
      </w:r>
      <w:r w:rsidR="0079436D" w:rsidRPr="008258E1">
        <w:rPr>
          <w:bCs/>
          <w:color w:val="000000" w:themeColor="text1"/>
          <w:sz w:val="28"/>
          <w:szCs w:val="28"/>
        </w:rPr>
        <w:t xml:space="preserve"> </w:t>
      </w:r>
      <w:r w:rsidRPr="008258E1">
        <w:rPr>
          <w:sz w:val="28"/>
          <w:szCs w:val="28"/>
        </w:rPr>
        <w:t>Иные участвующие</w:t>
      </w:r>
      <w:r w:rsidR="008258E1" w:rsidRPr="008258E1">
        <w:rPr>
          <w:sz w:val="28"/>
          <w:szCs w:val="28"/>
        </w:rPr>
        <w:t xml:space="preserve"> лица</w:t>
      </w:r>
    </w:p>
    <w:p w14:paraId="1B1AD6C1" w14:textId="3235BDBD" w:rsidR="008258E1" w:rsidRPr="008258E1" w:rsidRDefault="008258E1" w:rsidP="0037650A">
      <w:pPr>
        <w:pStyle w:val="a5"/>
        <w:tabs>
          <w:tab w:val="left" w:pos="567"/>
        </w:tabs>
        <w:ind w:left="142" w:firstLine="142"/>
        <w:jc w:val="both"/>
        <w:rPr>
          <w:bCs/>
          <w:color w:val="000000" w:themeColor="text1"/>
          <w:sz w:val="28"/>
          <w:szCs w:val="28"/>
        </w:rPr>
      </w:pPr>
      <w:r w:rsidRPr="008258E1">
        <w:rPr>
          <w:bCs/>
          <w:color w:val="000000" w:themeColor="text1"/>
          <w:sz w:val="28"/>
          <w:szCs w:val="28"/>
        </w:rPr>
        <w:t>В)</w:t>
      </w:r>
      <w:r w:rsidRPr="008258E1">
        <w:rPr>
          <w:color w:val="0F1115"/>
          <w:sz w:val="28"/>
          <w:szCs w:val="28"/>
          <w:shd w:val="clear" w:color="auto" w:fill="FFFFFF"/>
        </w:rPr>
        <w:t xml:space="preserve"> </w:t>
      </w:r>
      <w:r w:rsidRPr="008258E1">
        <w:rPr>
          <w:rStyle w:val="ab"/>
          <w:b w:val="0"/>
          <w:color w:val="0F1115"/>
          <w:sz w:val="28"/>
          <w:szCs w:val="28"/>
          <w:shd w:val="clear" w:color="auto" w:fill="FFFFFF"/>
        </w:rPr>
        <w:t>Представители сторон</w:t>
      </w:r>
    </w:p>
    <w:p w14:paraId="697BF50F" w14:textId="67A72B15" w:rsidR="008258E1" w:rsidRPr="008258E1" w:rsidRDefault="008258E1" w:rsidP="0037650A">
      <w:pPr>
        <w:pStyle w:val="a5"/>
        <w:tabs>
          <w:tab w:val="left" w:pos="567"/>
        </w:tabs>
        <w:ind w:left="142" w:firstLine="142"/>
        <w:jc w:val="both"/>
        <w:rPr>
          <w:b/>
          <w:bCs/>
          <w:color w:val="000000" w:themeColor="text1"/>
          <w:sz w:val="28"/>
          <w:szCs w:val="28"/>
        </w:rPr>
      </w:pPr>
      <w:r w:rsidRPr="008258E1">
        <w:rPr>
          <w:bCs/>
          <w:color w:val="000000" w:themeColor="text1"/>
          <w:sz w:val="28"/>
          <w:szCs w:val="28"/>
        </w:rPr>
        <w:t>Г)</w:t>
      </w:r>
      <w:r w:rsidRPr="008258E1">
        <w:rPr>
          <w:b/>
          <w:color w:val="0F1115"/>
          <w:sz w:val="28"/>
          <w:szCs w:val="28"/>
          <w:shd w:val="clear" w:color="auto" w:fill="FFFFFF"/>
        </w:rPr>
        <w:t xml:space="preserve"> </w:t>
      </w:r>
      <w:r w:rsidRPr="008258E1">
        <w:rPr>
          <w:rStyle w:val="ab"/>
          <w:b w:val="0"/>
          <w:color w:val="0F1115"/>
          <w:sz w:val="28"/>
          <w:szCs w:val="28"/>
          <w:shd w:val="clear" w:color="auto" w:fill="FFFFFF"/>
        </w:rPr>
        <w:t>Органы и организации</w:t>
      </w:r>
    </w:p>
    <w:p w14:paraId="566523D4" w14:textId="77777777" w:rsidR="006E149F" w:rsidRPr="008258E1" w:rsidRDefault="006E149F" w:rsidP="0037650A">
      <w:pPr>
        <w:pStyle w:val="a5"/>
        <w:numPr>
          <w:ilvl w:val="0"/>
          <w:numId w:val="1"/>
        </w:numPr>
        <w:tabs>
          <w:tab w:val="left" w:pos="567"/>
        </w:tabs>
        <w:ind w:left="142" w:firstLine="142"/>
        <w:rPr>
          <w:bCs/>
          <w:color w:val="000000" w:themeColor="text1"/>
          <w:sz w:val="28"/>
          <w:szCs w:val="28"/>
        </w:rPr>
      </w:pPr>
      <w:proofErr w:type="gramStart"/>
      <w:r w:rsidRPr="008258E1">
        <w:rPr>
          <w:bCs/>
          <w:color w:val="000000" w:themeColor="text1"/>
          <w:sz w:val="28"/>
          <w:szCs w:val="28"/>
        </w:rPr>
        <w:t>заявитель</w:t>
      </w:r>
      <w:proofErr w:type="gramEnd"/>
    </w:p>
    <w:p w14:paraId="5AEDACD8" w14:textId="77777777" w:rsidR="008258E1" w:rsidRPr="008258E1" w:rsidRDefault="008258E1" w:rsidP="0037650A">
      <w:pPr>
        <w:pStyle w:val="a5"/>
        <w:numPr>
          <w:ilvl w:val="0"/>
          <w:numId w:val="1"/>
        </w:numPr>
        <w:tabs>
          <w:tab w:val="left" w:pos="567"/>
        </w:tabs>
        <w:ind w:left="142" w:firstLine="142"/>
        <w:rPr>
          <w:bCs/>
          <w:color w:val="000000" w:themeColor="text1"/>
          <w:sz w:val="28"/>
          <w:szCs w:val="28"/>
        </w:rPr>
      </w:pPr>
      <w:proofErr w:type="gramStart"/>
      <w:r w:rsidRPr="008258E1">
        <w:rPr>
          <w:color w:val="0F1115"/>
          <w:sz w:val="28"/>
          <w:szCs w:val="28"/>
          <w:shd w:val="clear" w:color="auto" w:fill="FFFFFF"/>
        </w:rPr>
        <w:t>антимонопольный</w:t>
      </w:r>
      <w:proofErr w:type="gramEnd"/>
      <w:r w:rsidRPr="008258E1">
        <w:rPr>
          <w:color w:val="0F1115"/>
          <w:sz w:val="28"/>
          <w:szCs w:val="28"/>
          <w:shd w:val="clear" w:color="auto" w:fill="FFFFFF"/>
        </w:rPr>
        <w:t xml:space="preserve"> орган</w:t>
      </w:r>
    </w:p>
    <w:p w14:paraId="3724E396" w14:textId="6B0CCE75" w:rsidR="006E149F" w:rsidRPr="008258E1" w:rsidRDefault="008258E1" w:rsidP="0037650A">
      <w:pPr>
        <w:pStyle w:val="a5"/>
        <w:numPr>
          <w:ilvl w:val="0"/>
          <w:numId w:val="1"/>
        </w:numPr>
        <w:tabs>
          <w:tab w:val="left" w:pos="567"/>
        </w:tabs>
        <w:ind w:left="142" w:firstLine="142"/>
        <w:rPr>
          <w:bCs/>
          <w:color w:val="000000" w:themeColor="text1"/>
          <w:sz w:val="28"/>
          <w:szCs w:val="28"/>
        </w:rPr>
      </w:pPr>
      <w:proofErr w:type="gramStart"/>
      <w:r w:rsidRPr="008258E1">
        <w:rPr>
          <w:bCs/>
          <w:color w:val="000000" w:themeColor="text1"/>
          <w:sz w:val="28"/>
          <w:szCs w:val="28"/>
        </w:rPr>
        <w:t>адвокат</w:t>
      </w:r>
      <w:proofErr w:type="gramEnd"/>
    </w:p>
    <w:p w14:paraId="1D3BB648" w14:textId="77777777" w:rsidR="006E149F" w:rsidRPr="008258E1" w:rsidRDefault="006E149F" w:rsidP="0037650A">
      <w:pPr>
        <w:pStyle w:val="a5"/>
        <w:numPr>
          <w:ilvl w:val="0"/>
          <w:numId w:val="1"/>
        </w:numPr>
        <w:tabs>
          <w:tab w:val="left" w:pos="567"/>
        </w:tabs>
        <w:ind w:left="142" w:firstLine="142"/>
        <w:rPr>
          <w:bCs/>
          <w:color w:val="000000" w:themeColor="text1"/>
          <w:sz w:val="28"/>
          <w:szCs w:val="28"/>
        </w:rPr>
      </w:pPr>
      <w:proofErr w:type="gramStart"/>
      <w:r w:rsidRPr="008258E1">
        <w:rPr>
          <w:bCs/>
          <w:color w:val="000000" w:themeColor="text1"/>
          <w:sz w:val="28"/>
          <w:szCs w:val="28"/>
        </w:rPr>
        <w:t>эксперт</w:t>
      </w:r>
      <w:proofErr w:type="gramEnd"/>
    </w:p>
    <w:p w14:paraId="0FE144DE" w14:textId="77777777" w:rsidR="00846DF0" w:rsidRPr="0037650A" w:rsidRDefault="00846DF0" w:rsidP="00E52D9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074534" w14:textId="501BBB55" w:rsidR="00E52D9A" w:rsidRPr="0037650A" w:rsidRDefault="00E52D9A" w:rsidP="00846DF0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6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bookmarkStart w:id="50" w:name="_Hlk132903359"/>
      <w:r w:rsidRPr="00376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Примерные критерии оценивания</w:t>
      </w:r>
      <w:bookmarkEnd w:id="50"/>
      <w:r w:rsidRPr="00376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765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1A9CC6" w14:textId="77777777" w:rsidR="00E52D9A" w:rsidRPr="0037650A" w:rsidRDefault="00E52D9A" w:rsidP="00E52D9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50A">
        <w:rPr>
          <w:rFonts w:ascii="Times New Roman" w:hAnsi="Times New Roman" w:cs="Times New Roman"/>
          <w:b/>
          <w:bCs/>
          <w:sz w:val="24"/>
          <w:szCs w:val="24"/>
        </w:rPr>
        <w:t>Критерии оценки знаний при проведении тестирования</w:t>
      </w:r>
    </w:p>
    <w:p w14:paraId="16FD07BD" w14:textId="77777777" w:rsidR="00E52D9A" w:rsidRPr="0037650A" w:rsidRDefault="00E52D9A" w:rsidP="00E52D9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отлично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не менее чем на 85 % тестовых заданий;</w:t>
      </w:r>
    </w:p>
    <w:p w14:paraId="041E8CCB" w14:textId="77777777" w:rsidR="00E52D9A" w:rsidRPr="0037650A" w:rsidRDefault="00E52D9A" w:rsidP="00E52D9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хорошо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не менее чем на 70 % тестовых заданий;</w:t>
      </w:r>
    </w:p>
    <w:p w14:paraId="230C04E4" w14:textId="77777777" w:rsidR="00E52D9A" w:rsidRPr="0037650A" w:rsidRDefault="00E52D9A" w:rsidP="00E52D9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удовлетворительно</w:t>
      </w:r>
      <w:r w:rsidRPr="0037650A">
        <w:rPr>
          <w:rFonts w:ascii="Times New Roman" w:hAnsi="Times New Roman" w:cs="Times New Roman"/>
          <w:bCs/>
          <w:sz w:val="24"/>
          <w:szCs w:val="24"/>
        </w:rPr>
        <w:t xml:space="preserve">» выставляется при условии правильного ответа студента не менее чем на 51 %; </w:t>
      </w:r>
    </w:p>
    <w:p w14:paraId="3E8FC478" w14:textId="149CC51F" w:rsidR="00EE5D9B" w:rsidRPr="0037650A" w:rsidRDefault="00E52D9A" w:rsidP="00EE5D9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неудовлетворительно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менее чем на 50 % тестовых заданий.</w:t>
      </w:r>
    </w:p>
    <w:p w14:paraId="4E85EF98" w14:textId="22E18C6A" w:rsidR="006E149F" w:rsidRPr="0037650A" w:rsidRDefault="0037650A" w:rsidP="006E149F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E149F" w:rsidRPr="0037650A">
        <w:rPr>
          <w:rFonts w:ascii="Times New Roman" w:hAnsi="Times New Roman" w:cs="Times New Roman"/>
          <w:b/>
          <w:bCs/>
          <w:sz w:val="24"/>
          <w:szCs w:val="24"/>
        </w:rPr>
        <w:t>. Ключ (правильные ответы)</w:t>
      </w:r>
    </w:p>
    <w:p w14:paraId="52443679" w14:textId="650CCF8D" w:rsidR="006E149F" w:rsidRPr="0037650A" w:rsidRDefault="002E6C4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1DEAB479" w14:textId="37834178" w:rsidR="006E149F" w:rsidRPr="0037650A" w:rsidRDefault="002E6C4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>Ответ: в</w:t>
      </w:r>
    </w:p>
    <w:p w14:paraId="501A4ABE" w14:textId="751EC66D" w:rsidR="006E149F" w:rsidRPr="0037650A" w:rsidRDefault="002E6C4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>Ответ: б; в</w:t>
      </w:r>
    </w:p>
    <w:p w14:paraId="1BB22B20" w14:textId="34D4DDD9" w:rsidR="006E149F" w:rsidRPr="0037650A" w:rsidRDefault="00260D68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1D2D24C6" w14:textId="4CD88F81" w:rsidR="006E149F" w:rsidRPr="0037650A" w:rsidRDefault="002E09FA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67E8719B" w14:textId="02A5EE0B" w:rsidR="006E149F" w:rsidRPr="0037650A" w:rsidRDefault="00FF6ABE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>Ответ: б</w:t>
      </w:r>
    </w:p>
    <w:p w14:paraId="5B5B318E" w14:textId="505604BC" w:rsidR="006E149F" w:rsidRPr="0037650A" w:rsidRDefault="00B63E4B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54890427" w14:textId="1502E580" w:rsidR="006E149F" w:rsidRPr="0037650A" w:rsidRDefault="00320F3E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277137C4" w14:textId="646028B3" w:rsidR="006E149F" w:rsidRPr="0037650A" w:rsidRDefault="002E6C4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в</w:t>
      </w:r>
    </w:p>
    <w:p w14:paraId="3D752DC0" w14:textId="783B6197" w:rsidR="006E149F" w:rsidRPr="0037650A" w:rsidRDefault="004F5AA6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 xml:space="preserve">Ответ: </w:t>
      </w:r>
      <w:r w:rsidR="002E6C4D" w:rsidRPr="0037650A">
        <w:rPr>
          <w:sz w:val="24"/>
          <w:szCs w:val="24"/>
        </w:rPr>
        <w:t>в</w:t>
      </w:r>
    </w:p>
    <w:p w14:paraId="5368E688" w14:textId="44356A82" w:rsidR="006E149F" w:rsidRPr="0037650A" w:rsidRDefault="00E45762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г</w:t>
      </w:r>
    </w:p>
    <w:p w14:paraId="7A60C9B1" w14:textId="6F0FCC33" w:rsidR="006E149F" w:rsidRPr="0037650A" w:rsidRDefault="009B2E06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в</w:t>
      </w:r>
    </w:p>
    <w:p w14:paraId="6E2686C8" w14:textId="5EF0FFDE" w:rsidR="006E149F" w:rsidRPr="0037650A" w:rsidRDefault="002E6C4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а</w:t>
      </w:r>
    </w:p>
    <w:p w14:paraId="570D8DAE" w14:textId="20309CDF" w:rsidR="006E149F" w:rsidRPr="0037650A" w:rsidRDefault="009B2E06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>Ответ: б</w:t>
      </w:r>
    </w:p>
    <w:p w14:paraId="3E01431F" w14:textId="0CC6B0CE" w:rsidR="006E149F" w:rsidRPr="0037650A" w:rsidRDefault="00BA51E5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5178E037" w14:textId="4A3A09AB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 xml:space="preserve">Ответ: </w:t>
      </w:r>
      <w:r w:rsidR="00CB633C" w:rsidRPr="0037650A">
        <w:rPr>
          <w:sz w:val="24"/>
          <w:szCs w:val="24"/>
        </w:rPr>
        <w:t>а</w:t>
      </w:r>
    </w:p>
    <w:p w14:paraId="253E83A9" w14:textId="0237F405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  <w:shd w:val="clear" w:color="auto" w:fill="FFFFFF"/>
        </w:rPr>
      </w:pPr>
      <w:r w:rsidRPr="0037650A">
        <w:rPr>
          <w:sz w:val="24"/>
          <w:szCs w:val="24"/>
        </w:rPr>
        <w:t xml:space="preserve">Ответ: </w:t>
      </w:r>
      <w:r w:rsidR="00EB2C9B" w:rsidRPr="0037650A">
        <w:rPr>
          <w:sz w:val="24"/>
          <w:szCs w:val="24"/>
        </w:rPr>
        <w:t>в</w:t>
      </w:r>
    </w:p>
    <w:p w14:paraId="6A4DB086" w14:textId="3DFFEDFC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lastRenderedPageBreak/>
        <w:t xml:space="preserve">Ответ: </w:t>
      </w:r>
      <w:r w:rsidR="00FE6ECF" w:rsidRPr="0037650A">
        <w:rPr>
          <w:sz w:val="24"/>
          <w:szCs w:val="24"/>
        </w:rPr>
        <w:t>б</w:t>
      </w:r>
    </w:p>
    <w:p w14:paraId="417A057B" w14:textId="7B53EDC7" w:rsidR="006E149F" w:rsidRPr="0037650A" w:rsidRDefault="00200D9A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013122BE" w14:textId="4CE9690F" w:rsidR="006E149F" w:rsidRPr="0037650A" w:rsidRDefault="00947349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rStyle w:val="ab"/>
          <w:b w:val="0"/>
          <w:bCs w:val="0"/>
          <w:sz w:val="24"/>
          <w:szCs w:val="24"/>
        </w:rPr>
      </w:pPr>
      <w:r w:rsidRPr="0037650A">
        <w:rPr>
          <w:sz w:val="24"/>
          <w:szCs w:val="24"/>
        </w:rPr>
        <w:t>Ответ: б</w:t>
      </w:r>
    </w:p>
    <w:p w14:paraId="550E8B72" w14:textId="73477DD4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2A700C" w:rsidRPr="0037650A">
        <w:rPr>
          <w:sz w:val="24"/>
          <w:szCs w:val="24"/>
        </w:rPr>
        <w:t>в</w:t>
      </w:r>
    </w:p>
    <w:p w14:paraId="2A0865A4" w14:textId="181187B2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546F15" w:rsidRPr="0037650A">
        <w:rPr>
          <w:sz w:val="24"/>
          <w:szCs w:val="24"/>
        </w:rPr>
        <w:t>в</w:t>
      </w:r>
    </w:p>
    <w:p w14:paraId="1F2FFFA0" w14:textId="09931B69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4256FD" w:rsidRPr="0037650A">
        <w:rPr>
          <w:sz w:val="24"/>
          <w:szCs w:val="24"/>
        </w:rPr>
        <w:t>в</w:t>
      </w:r>
    </w:p>
    <w:p w14:paraId="0F6E55B3" w14:textId="07AF2041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C3784F" w:rsidRPr="0037650A">
        <w:rPr>
          <w:sz w:val="24"/>
          <w:szCs w:val="24"/>
        </w:rPr>
        <w:t>б</w:t>
      </w:r>
    </w:p>
    <w:p w14:paraId="16DA6CD3" w14:textId="27E0537B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5855AC" w:rsidRPr="0037650A">
        <w:rPr>
          <w:sz w:val="24"/>
          <w:szCs w:val="24"/>
        </w:rPr>
        <w:t>б</w:t>
      </w:r>
    </w:p>
    <w:p w14:paraId="548DA85A" w14:textId="54712C7B" w:rsidR="006E149F" w:rsidRPr="0037650A" w:rsidRDefault="006E149F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2A700C" w:rsidRPr="0037650A">
        <w:rPr>
          <w:sz w:val="24"/>
          <w:szCs w:val="24"/>
        </w:rPr>
        <w:t>в</w:t>
      </w:r>
    </w:p>
    <w:p w14:paraId="59806C65" w14:textId="4B564270" w:rsidR="006E149F" w:rsidRPr="0037650A" w:rsidRDefault="0079436D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в</w:t>
      </w:r>
    </w:p>
    <w:p w14:paraId="3D1ECBBC" w14:textId="69D6CB3A" w:rsidR="002A700C" w:rsidRPr="0037650A" w:rsidRDefault="002A700C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37650A">
        <w:rPr>
          <w:sz w:val="24"/>
          <w:szCs w:val="24"/>
        </w:rPr>
        <w:t xml:space="preserve">Ответ: </w:t>
      </w:r>
      <w:r w:rsidR="0079436D" w:rsidRPr="0037650A">
        <w:rPr>
          <w:rStyle w:val="ab"/>
          <w:b w:val="0"/>
          <w:color w:val="0F1115"/>
          <w:sz w:val="24"/>
          <w:szCs w:val="24"/>
          <w:shd w:val="clear" w:color="auto" w:fill="FFFFFF"/>
        </w:rPr>
        <w:t>смертная казнь</w:t>
      </w:r>
    </w:p>
    <w:p w14:paraId="0ABB8B6A" w14:textId="544FD460" w:rsidR="002A700C" w:rsidRPr="0037650A" w:rsidRDefault="002A700C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37650A">
        <w:rPr>
          <w:sz w:val="24"/>
          <w:szCs w:val="24"/>
        </w:rPr>
        <w:t>Ответ: покупатель</w:t>
      </w:r>
    </w:p>
    <w:p w14:paraId="20A9CE9B" w14:textId="55D8BD6A" w:rsidR="002E6C4D" w:rsidRPr="0037650A" w:rsidRDefault="008258E1" w:rsidP="00AD39FC">
      <w:pPr>
        <w:pStyle w:val="a5"/>
        <w:numPr>
          <w:ilvl w:val="0"/>
          <w:numId w:val="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Ответ: А-1; Б-4; В-3; Г-2</w:t>
      </w:r>
    </w:p>
    <w:p w14:paraId="7767C2D2" w14:textId="77777777" w:rsidR="00232886" w:rsidRPr="0037650A" w:rsidRDefault="00232886">
      <w:pPr>
        <w:rPr>
          <w:rFonts w:ascii="Times New Roman" w:hAnsi="Times New Roman" w:cs="Times New Roman"/>
          <w:sz w:val="24"/>
          <w:szCs w:val="24"/>
        </w:rPr>
      </w:pPr>
    </w:p>
    <w:p w14:paraId="580CD92E" w14:textId="37799E1A" w:rsidR="0037650A" w:rsidRPr="0037650A" w:rsidRDefault="0037650A" w:rsidP="0037650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76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Примерные критерии оценивания </w:t>
      </w:r>
      <w:r w:rsidRPr="0037650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F49652" w14:textId="77777777" w:rsidR="0037650A" w:rsidRPr="0037650A" w:rsidRDefault="0037650A" w:rsidP="003765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50A">
        <w:rPr>
          <w:rFonts w:ascii="Times New Roman" w:hAnsi="Times New Roman" w:cs="Times New Roman"/>
          <w:b/>
          <w:bCs/>
          <w:sz w:val="24"/>
          <w:szCs w:val="24"/>
        </w:rPr>
        <w:t>Критерии оценки знаний при проведении тестирования</w:t>
      </w:r>
    </w:p>
    <w:p w14:paraId="6537B51C" w14:textId="77777777" w:rsidR="0037650A" w:rsidRPr="0037650A" w:rsidRDefault="0037650A" w:rsidP="0037650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отлично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не менее чем на 85 % тестовых заданий;</w:t>
      </w:r>
    </w:p>
    <w:p w14:paraId="252BCD9D" w14:textId="77777777" w:rsidR="0037650A" w:rsidRPr="0037650A" w:rsidRDefault="0037650A" w:rsidP="0037650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хорошо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не менее чем на 70 % тестовых заданий;</w:t>
      </w:r>
    </w:p>
    <w:p w14:paraId="1C7BBCBB" w14:textId="77777777" w:rsidR="0037650A" w:rsidRPr="0037650A" w:rsidRDefault="0037650A" w:rsidP="0037650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удовлетворительно</w:t>
      </w:r>
      <w:r w:rsidRPr="0037650A">
        <w:rPr>
          <w:rFonts w:ascii="Times New Roman" w:hAnsi="Times New Roman" w:cs="Times New Roman"/>
          <w:bCs/>
          <w:sz w:val="24"/>
          <w:szCs w:val="24"/>
        </w:rPr>
        <w:t xml:space="preserve">» выставляется при условии правильного ответа студента не менее чем на 51 %; </w:t>
      </w:r>
    </w:p>
    <w:p w14:paraId="52040A5B" w14:textId="77777777" w:rsidR="0037650A" w:rsidRPr="0037650A" w:rsidRDefault="0037650A" w:rsidP="003765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50A">
        <w:rPr>
          <w:rFonts w:ascii="Times New Roman" w:hAnsi="Times New Roman" w:cs="Times New Roman"/>
          <w:bCs/>
          <w:sz w:val="24"/>
          <w:szCs w:val="24"/>
        </w:rPr>
        <w:t>Оценка «</w:t>
      </w:r>
      <w:r w:rsidRPr="0037650A">
        <w:rPr>
          <w:rFonts w:ascii="Times New Roman" w:hAnsi="Times New Roman" w:cs="Times New Roman"/>
          <w:b/>
          <w:bCs/>
          <w:sz w:val="24"/>
          <w:szCs w:val="24"/>
        </w:rPr>
        <w:t>неудовлетворительно</w:t>
      </w:r>
      <w:r w:rsidRPr="0037650A">
        <w:rPr>
          <w:rFonts w:ascii="Times New Roman" w:hAnsi="Times New Roman" w:cs="Times New Roman"/>
          <w:bCs/>
          <w:sz w:val="24"/>
          <w:szCs w:val="24"/>
        </w:rPr>
        <w:t>» выставляется при условии правильного ответа студента менее чем на 50 % тестовых заданий.</w:t>
      </w:r>
    </w:p>
    <w:p w14:paraId="31382A8E" w14:textId="77777777" w:rsidR="002E6C4D" w:rsidRPr="0037650A" w:rsidRDefault="002E6C4D">
      <w:pPr>
        <w:rPr>
          <w:rFonts w:ascii="Times New Roman" w:hAnsi="Times New Roman" w:cs="Times New Roman"/>
          <w:sz w:val="24"/>
          <w:szCs w:val="24"/>
        </w:rPr>
      </w:pPr>
    </w:p>
    <w:p w14:paraId="52C54F7E" w14:textId="77777777" w:rsidR="002E6C4D" w:rsidRPr="0037650A" w:rsidRDefault="002E6C4D">
      <w:pPr>
        <w:rPr>
          <w:rFonts w:ascii="Times New Roman" w:hAnsi="Times New Roman" w:cs="Times New Roman"/>
          <w:sz w:val="24"/>
          <w:szCs w:val="24"/>
        </w:rPr>
      </w:pPr>
    </w:p>
    <w:p w14:paraId="768780AB" w14:textId="77777777" w:rsidR="002E6C4D" w:rsidRPr="0037650A" w:rsidRDefault="002E6C4D">
      <w:pPr>
        <w:rPr>
          <w:rFonts w:ascii="Times New Roman" w:hAnsi="Times New Roman" w:cs="Times New Roman"/>
          <w:sz w:val="24"/>
          <w:szCs w:val="24"/>
        </w:rPr>
      </w:pPr>
    </w:p>
    <w:p w14:paraId="177E6D68" w14:textId="77777777" w:rsidR="002E6C4D" w:rsidRPr="006E149F" w:rsidRDefault="002E6C4D">
      <w:pPr>
        <w:rPr>
          <w:rFonts w:ascii="Times New Roman" w:hAnsi="Times New Roman" w:cs="Times New Roman"/>
          <w:sz w:val="28"/>
          <w:szCs w:val="28"/>
        </w:rPr>
      </w:pPr>
    </w:p>
    <w:sectPr w:rsidR="002E6C4D" w:rsidRPr="006E149F" w:rsidSect="00F90A25">
      <w:headerReference w:type="default" r:id="rId12"/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F420FA" w16cid:durableId="2CC5D4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B10A0" w14:textId="77777777" w:rsidR="009F6796" w:rsidRDefault="009F6796">
      <w:pPr>
        <w:spacing w:after="0" w:line="240" w:lineRule="auto"/>
      </w:pPr>
      <w:r>
        <w:separator/>
      </w:r>
    </w:p>
  </w:endnote>
  <w:endnote w:type="continuationSeparator" w:id="0">
    <w:p w14:paraId="2A9816B2" w14:textId="77777777" w:rsidR="009F6796" w:rsidRDefault="009F6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62FD9" w14:textId="77777777" w:rsidR="009F6796" w:rsidRDefault="009F6796">
      <w:pPr>
        <w:spacing w:after="0" w:line="240" w:lineRule="auto"/>
      </w:pPr>
      <w:r>
        <w:separator/>
      </w:r>
    </w:p>
  </w:footnote>
  <w:footnote w:type="continuationSeparator" w:id="0">
    <w:p w14:paraId="29B63A50" w14:textId="77777777" w:rsidR="009F6796" w:rsidRDefault="009F6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F90A25" w:rsidRDefault="00F90A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B30">
          <w:rPr>
            <w:noProof/>
          </w:rPr>
          <w:t>11</w:t>
        </w:r>
        <w:r>
          <w:fldChar w:fldCharType="end"/>
        </w:r>
      </w:p>
    </w:sdtContent>
  </w:sdt>
  <w:p w14:paraId="6F5F1285" w14:textId="77777777" w:rsidR="00F90A25" w:rsidRPr="00571FA8" w:rsidRDefault="00F90A25" w:rsidP="00F90A25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668E"/>
    <w:multiLevelType w:val="hybridMultilevel"/>
    <w:tmpl w:val="36BAE288"/>
    <w:lvl w:ilvl="0" w:tplc="04190011">
      <w:start w:val="1"/>
      <w:numFmt w:val="decimal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DB0C84"/>
    <w:multiLevelType w:val="multilevel"/>
    <w:tmpl w:val="912C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445B9"/>
    <w:multiLevelType w:val="hybridMultilevel"/>
    <w:tmpl w:val="244E3720"/>
    <w:lvl w:ilvl="0" w:tplc="331622CA">
      <w:start w:val="30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862E6"/>
    <w:multiLevelType w:val="multilevel"/>
    <w:tmpl w:val="D20486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17E22"/>
    <w:multiLevelType w:val="multilevel"/>
    <w:tmpl w:val="4A74C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D24368"/>
    <w:multiLevelType w:val="hybridMultilevel"/>
    <w:tmpl w:val="389E7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95F32"/>
    <w:multiLevelType w:val="multilevel"/>
    <w:tmpl w:val="72883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735D30"/>
    <w:multiLevelType w:val="hybridMultilevel"/>
    <w:tmpl w:val="86723AE0"/>
    <w:lvl w:ilvl="0" w:tplc="BABA0CDA">
      <w:start w:val="5"/>
      <w:numFmt w:val="decimal"/>
      <w:lvlText w:val="%1."/>
      <w:lvlJc w:val="left"/>
      <w:pPr>
        <w:ind w:left="7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>
    <w:nsid w:val="74F230C8"/>
    <w:multiLevelType w:val="multilevel"/>
    <w:tmpl w:val="2CC8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C2BEA"/>
    <w:rsid w:val="00101464"/>
    <w:rsid w:val="001504D3"/>
    <w:rsid w:val="00166A72"/>
    <w:rsid w:val="001A54EE"/>
    <w:rsid w:val="001C50F2"/>
    <w:rsid w:val="00200D9A"/>
    <w:rsid w:val="00220B5D"/>
    <w:rsid w:val="00227F1A"/>
    <w:rsid w:val="00232886"/>
    <w:rsid w:val="00240C98"/>
    <w:rsid w:val="002452AD"/>
    <w:rsid w:val="00260D68"/>
    <w:rsid w:val="00284FC2"/>
    <w:rsid w:val="002A700C"/>
    <w:rsid w:val="002C147A"/>
    <w:rsid w:val="002E09FA"/>
    <w:rsid w:val="002E6C4D"/>
    <w:rsid w:val="002E6EE6"/>
    <w:rsid w:val="00304AFA"/>
    <w:rsid w:val="00320F3E"/>
    <w:rsid w:val="00361F98"/>
    <w:rsid w:val="0037650A"/>
    <w:rsid w:val="00381AC1"/>
    <w:rsid w:val="003D2B9D"/>
    <w:rsid w:val="004256FD"/>
    <w:rsid w:val="00471140"/>
    <w:rsid w:val="004C1C26"/>
    <w:rsid w:val="004D6672"/>
    <w:rsid w:val="004F310D"/>
    <w:rsid w:val="004F5AA6"/>
    <w:rsid w:val="00503331"/>
    <w:rsid w:val="00546F15"/>
    <w:rsid w:val="00583B58"/>
    <w:rsid w:val="005855AC"/>
    <w:rsid w:val="005C2D99"/>
    <w:rsid w:val="005D0196"/>
    <w:rsid w:val="005E6BD6"/>
    <w:rsid w:val="00657A38"/>
    <w:rsid w:val="006929B2"/>
    <w:rsid w:val="006C2546"/>
    <w:rsid w:val="006E149F"/>
    <w:rsid w:val="006E76D6"/>
    <w:rsid w:val="007026FD"/>
    <w:rsid w:val="0079436D"/>
    <w:rsid w:val="007B48A0"/>
    <w:rsid w:val="007C1C36"/>
    <w:rsid w:val="00814D69"/>
    <w:rsid w:val="00815A5A"/>
    <w:rsid w:val="008258E1"/>
    <w:rsid w:val="00846DF0"/>
    <w:rsid w:val="008474A4"/>
    <w:rsid w:val="0089683F"/>
    <w:rsid w:val="008A4CEE"/>
    <w:rsid w:val="008B334C"/>
    <w:rsid w:val="008E1B67"/>
    <w:rsid w:val="009402C8"/>
    <w:rsid w:val="00947349"/>
    <w:rsid w:val="009A1ACA"/>
    <w:rsid w:val="009B2E06"/>
    <w:rsid w:val="009C7078"/>
    <w:rsid w:val="009D57A1"/>
    <w:rsid w:val="009F3BAE"/>
    <w:rsid w:val="009F6796"/>
    <w:rsid w:val="00A147F2"/>
    <w:rsid w:val="00A168CA"/>
    <w:rsid w:val="00A71B30"/>
    <w:rsid w:val="00A72053"/>
    <w:rsid w:val="00A8530B"/>
    <w:rsid w:val="00AD39FC"/>
    <w:rsid w:val="00B13335"/>
    <w:rsid w:val="00B63E4B"/>
    <w:rsid w:val="00BA51E5"/>
    <w:rsid w:val="00C03E29"/>
    <w:rsid w:val="00C3784F"/>
    <w:rsid w:val="00C439EE"/>
    <w:rsid w:val="00C86FBF"/>
    <w:rsid w:val="00CB633C"/>
    <w:rsid w:val="00D113AF"/>
    <w:rsid w:val="00D4013D"/>
    <w:rsid w:val="00DB3190"/>
    <w:rsid w:val="00DB4F5C"/>
    <w:rsid w:val="00E45762"/>
    <w:rsid w:val="00E52D9A"/>
    <w:rsid w:val="00E611F0"/>
    <w:rsid w:val="00EB2C9B"/>
    <w:rsid w:val="00EB32C1"/>
    <w:rsid w:val="00EE01C4"/>
    <w:rsid w:val="00EE5D9B"/>
    <w:rsid w:val="00EE69B2"/>
    <w:rsid w:val="00F52763"/>
    <w:rsid w:val="00F563E0"/>
    <w:rsid w:val="00F90A25"/>
    <w:rsid w:val="00FC54C9"/>
    <w:rsid w:val="00FE6ECF"/>
    <w:rsid w:val="00FF6ABE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character" w:customStyle="1" w:styleId="2">
    <w:name w:val="Основной текст (2)_"/>
    <w:basedOn w:val="a0"/>
    <w:link w:val="20"/>
    <w:rsid w:val="008A4CEE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A4CE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8A4CE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8A4CEE"/>
    <w:pPr>
      <w:widowControl w:val="0"/>
      <w:spacing w:after="230" w:line="240" w:lineRule="auto"/>
      <w:ind w:firstLine="19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Другое_"/>
    <w:basedOn w:val="a0"/>
    <w:link w:val="ad"/>
    <w:rsid w:val="00E52D9A"/>
    <w:rPr>
      <w:rFonts w:ascii="Times New Roman" w:eastAsia="Times New Roman" w:hAnsi="Times New Roman" w:cs="Times New Roman"/>
    </w:rPr>
  </w:style>
  <w:style w:type="paragraph" w:customStyle="1" w:styleId="ad">
    <w:name w:val="Другое"/>
    <w:basedOn w:val="a"/>
    <w:link w:val="ac"/>
    <w:rsid w:val="00E52D9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EE5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5D9B"/>
    <w:rPr>
      <w:rFonts w:ascii="Segoe UI" w:hAnsi="Segoe UI" w:cs="Segoe UI"/>
      <w:sz w:val="18"/>
      <w:szCs w:val="18"/>
    </w:rPr>
  </w:style>
  <w:style w:type="paragraph" w:customStyle="1" w:styleId="ds-markdown-paragraph">
    <w:name w:val="ds-markdown-paragraph"/>
    <w:basedOn w:val="a"/>
    <w:rsid w:val="002E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46F15"/>
    <w:rPr>
      <w:i/>
      <w:iCs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37650A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table" w:customStyle="1" w:styleId="12">
    <w:name w:val="Сетка таблицы1"/>
    <w:basedOn w:val="a1"/>
    <w:next w:val="aa"/>
    <w:uiPriority w:val="99"/>
    <w:rsid w:val="0037650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D113A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113A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113A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113A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113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puch.ru/stateya-strahovateli/index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opuch.ru/kursovaya-rabota-po-discipline-mejdunarodnie-finansi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ru/b-byudjetnim-proficitom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2284</Words>
  <Characters>13023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8</cp:revision>
  <cp:lastPrinted>2025-10-25T11:17:00Z</cp:lastPrinted>
  <dcterms:created xsi:type="dcterms:W3CDTF">2025-11-17T14:13:00Z</dcterms:created>
  <dcterms:modified xsi:type="dcterms:W3CDTF">2025-11-27T13:05:00Z</dcterms:modified>
</cp:coreProperties>
</file>